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05" w:type="dxa"/>
        <w:tblLook w:val="04A0" w:firstRow="1" w:lastRow="0" w:firstColumn="1" w:lastColumn="0" w:noHBand="0" w:noVBand="1"/>
      </w:tblPr>
      <w:tblGrid>
        <w:gridCol w:w="2085"/>
        <w:gridCol w:w="8520"/>
      </w:tblGrid>
      <w:tr w:rsidR="00F93B31" w:rsidRPr="006706CF" w14:paraId="11E77E17" w14:textId="77777777" w:rsidTr="3FADB374">
        <w:tc>
          <w:tcPr>
            <w:tcW w:w="2085" w:type="dxa"/>
          </w:tcPr>
          <w:p w14:paraId="25064FCC" w14:textId="09E4BA9C" w:rsidR="00F93B31" w:rsidRPr="006706CF" w:rsidRDefault="6D8FE965" w:rsidP="6D8FE965">
            <w:pPr>
              <w:rPr>
                <w:rFonts w:asciiTheme="majorHAnsi" w:hAnsiTheme="majorHAnsi"/>
                <w:sz w:val="22"/>
                <w:szCs w:val="22"/>
              </w:rPr>
            </w:pPr>
            <w:r w:rsidRPr="6D8FE965">
              <w:rPr>
                <w:rFonts w:asciiTheme="majorHAnsi" w:eastAsiaTheme="majorEastAsia" w:hAnsiTheme="majorHAnsi" w:cstheme="majorBidi"/>
                <w:sz w:val="22"/>
                <w:szCs w:val="22"/>
              </w:rPr>
              <w:t>Lesson Objective</w:t>
            </w:r>
          </w:p>
        </w:tc>
        <w:tc>
          <w:tcPr>
            <w:tcW w:w="8520" w:type="dxa"/>
          </w:tcPr>
          <w:p w14:paraId="7E2FFC1A" w14:textId="73CE6EC3" w:rsidR="00F93B31" w:rsidRPr="006706CF" w:rsidRDefault="6D8FE965" w:rsidP="00BB052D">
            <w:pPr>
              <w:tabs>
                <w:tab w:val="center" w:pos="4152"/>
              </w:tabs>
              <w:spacing w:after="160" w:line="259" w:lineRule="auto"/>
              <w:rPr>
                <w:rFonts w:asciiTheme="majorHAnsi" w:hAnsiTheme="majorHAnsi"/>
                <w:sz w:val="22"/>
                <w:szCs w:val="22"/>
              </w:rPr>
            </w:pPr>
            <w:r w:rsidRPr="6D8FE965">
              <w:rPr>
                <w:rFonts w:asciiTheme="majorHAnsi" w:eastAsiaTheme="majorEastAsia" w:hAnsiTheme="majorHAnsi" w:cstheme="majorBidi"/>
                <w:sz w:val="22"/>
                <w:szCs w:val="22"/>
              </w:rPr>
              <w:t>SWBAT explain the group agreements.</w:t>
            </w:r>
            <w:r w:rsidR="00BB052D">
              <w:rPr>
                <w:rFonts w:asciiTheme="majorHAnsi" w:eastAsiaTheme="majorEastAsia" w:hAnsiTheme="majorHAnsi" w:cstheme="majorBidi"/>
                <w:sz w:val="22"/>
                <w:szCs w:val="22"/>
              </w:rPr>
              <w:tab/>
            </w:r>
          </w:p>
        </w:tc>
      </w:tr>
      <w:tr w:rsidR="004A7005" w:rsidRPr="006706CF" w14:paraId="06108F65" w14:textId="77777777" w:rsidTr="3FADB374">
        <w:tc>
          <w:tcPr>
            <w:tcW w:w="2085" w:type="dxa"/>
          </w:tcPr>
          <w:p w14:paraId="78DCE995" w14:textId="0D2127A0" w:rsidR="004A7005" w:rsidRPr="006706CF" w:rsidRDefault="6D8FE965" w:rsidP="6D8FE965">
            <w:pPr>
              <w:rPr>
                <w:rFonts w:asciiTheme="majorHAnsi" w:hAnsiTheme="majorHAnsi"/>
                <w:sz w:val="22"/>
                <w:szCs w:val="22"/>
              </w:rPr>
            </w:pPr>
            <w:r w:rsidRPr="6D8FE965">
              <w:rPr>
                <w:rFonts w:asciiTheme="majorHAnsi" w:eastAsiaTheme="majorEastAsia" w:hAnsiTheme="majorHAnsi" w:cstheme="majorBidi"/>
                <w:sz w:val="22"/>
                <w:szCs w:val="22"/>
              </w:rPr>
              <w:t>Teacher’s Goal for Self</w:t>
            </w:r>
          </w:p>
        </w:tc>
        <w:tc>
          <w:tcPr>
            <w:tcW w:w="8520" w:type="dxa"/>
          </w:tcPr>
          <w:p w14:paraId="4DF9DFEE" w14:textId="066365C2" w:rsidR="004A7005" w:rsidRPr="006706CF" w:rsidRDefault="57C6BADD" w:rsidP="57C6BADD">
            <w:pPr>
              <w:rPr>
                <w:rFonts w:asciiTheme="majorHAnsi" w:hAnsiTheme="majorHAnsi"/>
                <w:sz w:val="22"/>
                <w:szCs w:val="22"/>
              </w:rPr>
            </w:pPr>
            <w:r w:rsidRPr="57C6BADD">
              <w:rPr>
                <w:rFonts w:asciiTheme="majorHAnsi" w:hAnsiTheme="majorHAnsi"/>
                <w:sz w:val="22"/>
                <w:szCs w:val="22"/>
              </w:rPr>
              <w:t>Make students feel comfortable. Clearly establish boundaries and expectations for behavior. Learn students' names!</w:t>
            </w:r>
          </w:p>
        </w:tc>
      </w:tr>
      <w:tr w:rsidR="004A7005" w:rsidRPr="006706CF" w14:paraId="1928FD6C" w14:textId="77777777" w:rsidTr="3FADB374">
        <w:tc>
          <w:tcPr>
            <w:tcW w:w="2085" w:type="dxa"/>
          </w:tcPr>
          <w:p w14:paraId="4459D8AD" w14:textId="775BEA90" w:rsidR="004A7005" w:rsidRPr="006706CF" w:rsidRDefault="6D8FE965" w:rsidP="6D8FE965">
            <w:pPr>
              <w:rPr>
                <w:rFonts w:asciiTheme="majorHAnsi" w:hAnsiTheme="majorHAnsi"/>
                <w:sz w:val="22"/>
                <w:szCs w:val="22"/>
              </w:rPr>
            </w:pPr>
            <w:r w:rsidRPr="6D8FE965">
              <w:rPr>
                <w:rFonts w:asciiTheme="majorHAnsi" w:eastAsiaTheme="majorEastAsia" w:hAnsiTheme="majorHAnsi" w:cstheme="majorBidi"/>
                <w:sz w:val="22"/>
                <w:szCs w:val="22"/>
              </w:rPr>
              <w:t>Language &amp; Formulas</w:t>
            </w:r>
          </w:p>
        </w:tc>
        <w:tc>
          <w:tcPr>
            <w:tcW w:w="8520" w:type="dxa"/>
          </w:tcPr>
          <w:p w14:paraId="57B5B49A" w14:textId="14650954" w:rsidR="008311CF" w:rsidRPr="006706CF" w:rsidRDefault="3FADB374" w:rsidP="3FADB374">
            <w:pPr>
              <w:rPr>
                <w:rFonts w:asciiTheme="majorHAnsi" w:eastAsiaTheme="majorEastAsia" w:hAnsiTheme="majorHAnsi" w:cstheme="majorBidi"/>
                <w:sz w:val="22"/>
                <w:szCs w:val="22"/>
              </w:rPr>
            </w:pPr>
            <w:r w:rsidRPr="3FADB374">
              <w:rPr>
                <w:rFonts w:asciiTheme="majorHAnsi" w:hAnsiTheme="majorHAnsi"/>
                <w:sz w:val="22"/>
                <w:szCs w:val="22"/>
              </w:rPr>
              <w:t xml:space="preserve">Respect </w:t>
            </w:r>
          </w:p>
          <w:p w14:paraId="07B15041" w14:textId="3BB6207D" w:rsidR="008311CF" w:rsidRPr="006706CF" w:rsidRDefault="3FADB374" w:rsidP="3FADB374">
            <w:pPr>
              <w:rPr>
                <w:rFonts w:asciiTheme="majorHAnsi" w:eastAsiaTheme="majorEastAsia" w:hAnsiTheme="majorHAnsi" w:cstheme="majorBidi"/>
                <w:sz w:val="22"/>
                <w:szCs w:val="22"/>
              </w:rPr>
            </w:pPr>
            <w:r w:rsidRPr="3FADB374">
              <w:rPr>
                <w:rFonts w:asciiTheme="majorHAnsi" w:hAnsiTheme="majorHAnsi"/>
                <w:sz w:val="22"/>
                <w:szCs w:val="22"/>
              </w:rPr>
              <w:t>Confidentiality</w:t>
            </w:r>
          </w:p>
          <w:p w14:paraId="09C93C73" w14:textId="11C8D112" w:rsidR="008311CF" w:rsidRPr="006706CF" w:rsidRDefault="3FADB374" w:rsidP="3FADB374">
            <w:pPr>
              <w:rPr>
                <w:rFonts w:asciiTheme="majorHAnsi" w:hAnsiTheme="majorHAnsi"/>
                <w:sz w:val="22"/>
                <w:szCs w:val="22"/>
              </w:rPr>
            </w:pPr>
            <w:r w:rsidRPr="3FADB374">
              <w:rPr>
                <w:rFonts w:asciiTheme="majorHAnsi" w:hAnsiTheme="majorHAnsi"/>
                <w:sz w:val="22"/>
                <w:szCs w:val="22"/>
              </w:rPr>
              <w:t>Optional</w:t>
            </w:r>
          </w:p>
          <w:p w14:paraId="4520DF72" w14:textId="41AA8E27" w:rsidR="008311CF" w:rsidRPr="006706CF" w:rsidRDefault="3FADB374" w:rsidP="3FADB374">
            <w:pPr>
              <w:rPr>
                <w:rFonts w:asciiTheme="majorHAnsi" w:hAnsiTheme="majorHAnsi"/>
                <w:sz w:val="22"/>
                <w:szCs w:val="22"/>
              </w:rPr>
            </w:pPr>
            <w:r w:rsidRPr="3FADB374">
              <w:rPr>
                <w:rFonts w:asciiTheme="majorHAnsi" w:hAnsiTheme="majorHAnsi"/>
                <w:sz w:val="22"/>
                <w:szCs w:val="22"/>
              </w:rPr>
              <w:t>Agreements</w:t>
            </w:r>
          </w:p>
        </w:tc>
      </w:tr>
      <w:tr w:rsidR="004A7005" w:rsidRPr="006706CF" w14:paraId="743A6D14" w14:textId="77777777" w:rsidTr="3FADB374">
        <w:tc>
          <w:tcPr>
            <w:tcW w:w="2085" w:type="dxa"/>
          </w:tcPr>
          <w:p w14:paraId="548EC604" w14:textId="77777777" w:rsidR="004A7005" w:rsidRPr="006706CF" w:rsidRDefault="6D8FE965" w:rsidP="6D8FE965">
            <w:pPr>
              <w:rPr>
                <w:rFonts w:asciiTheme="majorHAnsi" w:hAnsiTheme="majorHAnsi"/>
                <w:sz w:val="22"/>
                <w:szCs w:val="22"/>
              </w:rPr>
            </w:pPr>
            <w:r w:rsidRPr="6D8FE965">
              <w:rPr>
                <w:rFonts w:asciiTheme="majorHAnsi" w:eastAsiaTheme="majorEastAsia" w:hAnsiTheme="majorHAnsi" w:cstheme="majorBidi"/>
                <w:sz w:val="22"/>
                <w:szCs w:val="22"/>
              </w:rPr>
              <w:t>Assumptions</w:t>
            </w:r>
          </w:p>
        </w:tc>
        <w:tc>
          <w:tcPr>
            <w:tcW w:w="8520" w:type="dxa"/>
          </w:tcPr>
          <w:p w14:paraId="044F609F" w14:textId="3AAD1D08" w:rsidR="004A7005" w:rsidRPr="006706CF" w:rsidRDefault="6D8FE965" w:rsidP="6D8FE965">
            <w:pPr>
              <w:rPr>
                <w:rFonts w:asciiTheme="majorHAnsi" w:hAnsiTheme="majorHAnsi"/>
                <w:sz w:val="22"/>
                <w:szCs w:val="22"/>
              </w:rPr>
            </w:pPr>
            <w:r w:rsidRPr="6D8FE965">
              <w:rPr>
                <w:rFonts w:asciiTheme="majorHAnsi" w:hAnsiTheme="majorHAnsi"/>
                <w:sz w:val="22"/>
                <w:szCs w:val="22"/>
              </w:rPr>
              <w:t>Students will have a basic understanding of appropriate and inappropriate behavior in the classroom.</w:t>
            </w:r>
          </w:p>
        </w:tc>
      </w:tr>
      <w:tr w:rsidR="004A7005" w:rsidRPr="006706CF" w14:paraId="3080579C" w14:textId="77777777" w:rsidTr="3FADB374">
        <w:tc>
          <w:tcPr>
            <w:tcW w:w="2085" w:type="dxa"/>
          </w:tcPr>
          <w:p w14:paraId="007796C0" w14:textId="77777777" w:rsidR="004A7005" w:rsidRPr="006706CF" w:rsidRDefault="6D8FE965" w:rsidP="6D8FE965">
            <w:pPr>
              <w:rPr>
                <w:rFonts w:asciiTheme="majorHAnsi" w:hAnsiTheme="majorHAnsi"/>
                <w:sz w:val="22"/>
                <w:szCs w:val="22"/>
              </w:rPr>
            </w:pPr>
            <w:r w:rsidRPr="6D8FE965">
              <w:rPr>
                <w:rFonts w:asciiTheme="majorHAnsi" w:eastAsiaTheme="majorEastAsia" w:hAnsiTheme="majorHAnsi" w:cstheme="majorBidi"/>
                <w:sz w:val="22"/>
                <w:szCs w:val="22"/>
              </w:rPr>
              <w:t>Expected Problems</w:t>
            </w:r>
          </w:p>
        </w:tc>
        <w:tc>
          <w:tcPr>
            <w:tcW w:w="8520" w:type="dxa"/>
          </w:tcPr>
          <w:p w14:paraId="06DEE83E" w14:textId="0406EE2C" w:rsidR="004A7005" w:rsidRPr="006706CF" w:rsidRDefault="57C6BADD" w:rsidP="57C6BADD">
            <w:pPr>
              <w:rPr>
                <w:rFonts w:asciiTheme="majorHAnsi" w:hAnsiTheme="majorHAnsi"/>
                <w:sz w:val="22"/>
                <w:szCs w:val="22"/>
              </w:rPr>
            </w:pPr>
            <w:r w:rsidRPr="57C6BADD">
              <w:rPr>
                <w:rFonts w:asciiTheme="majorHAnsi" w:hAnsiTheme="majorHAnsi"/>
                <w:sz w:val="22"/>
                <w:szCs w:val="22"/>
              </w:rPr>
              <w:t>It may be hard to fit everything into one class depending on how long classes are.</w:t>
            </w:r>
          </w:p>
        </w:tc>
      </w:tr>
      <w:tr w:rsidR="004A7005" w:rsidRPr="006706CF" w14:paraId="57A4B76E" w14:textId="77777777" w:rsidTr="3FADB374">
        <w:tc>
          <w:tcPr>
            <w:tcW w:w="2085" w:type="dxa"/>
            <w:tcBorders>
              <w:bottom w:val="single" w:sz="4" w:space="0" w:color="auto"/>
            </w:tcBorders>
          </w:tcPr>
          <w:p w14:paraId="46ADCCC8" w14:textId="77777777" w:rsidR="004A7005" w:rsidRPr="006706CF" w:rsidRDefault="6D8FE965" w:rsidP="6D8FE965">
            <w:pPr>
              <w:rPr>
                <w:rFonts w:asciiTheme="majorHAnsi" w:hAnsiTheme="majorHAnsi"/>
                <w:sz w:val="22"/>
                <w:szCs w:val="22"/>
              </w:rPr>
            </w:pPr>
            <w:r w:rsidRPr="6D8FE965">
              <w:rPr>
                <w:rFonts w:asciiTheme="majorHAnsi" w:eastAsiaTheme="majorEastAsia" w:hAnsiTheme="majorHAnsi" w:cstheme="majorBidi"/>
                <w:sz w:val="22"/>
                <w:szCs w:val="22"/>
              </w:rPr>
              <w:t>Materials</w:t>
            </w:r>
          </w:p>
        </w:tc>
        <w:tc>
          <w:tcPr>
            <w:tcW w:w="8520" w:type="dxa"/>
            <w:tcBorders>
              <w:bottom w:val="single" w:sz="4" w:space="0" w:color="auto"/>
            </w:tcBorders>
          </w:tcPr>
          <w:p w14:paraId="2F3F2556" w14:textId="797CDF9E" w:rsidR="004A7005" w:rsidRPr="006706CF" w:rsidRDefault="3FADB374" w:rsidP="3FADB374">
            <w:pPr>
              <w:rPr>
                <w:rFonts w:asciiTheme="majorHAnsi" w:hAnsiTheme="majorHAnsi"/>
                <w:sz w:val="22"/>
                <w:szCs w:val="22"/>
              </w:rPr>
            </w:pPr>
            <w:r w:rsidRPr="3FADB374">
              <w:rPr>
                <w:rFonts w:asciiTheme="majorHAnsi" w:hAnsiTheme="majorHAnsi"/>
                <w:sz w:val="22"/>
                <w:szCs w:val="22"/>
              </w:rPr>
              <w:t>Questions/Actions/Tasks printout for Clap game (X2 per class)</w:t>
            </w:r>
          </w:p>
          <w:p w14:paraId="78798335" w14:textId="2FE03EA8" w:rsidR="004A7005" w:rsidRPr="006706CF" w:rsidRDefault="3FADB374" w:rsidP="3FADB374">
            <w:pPr>
              <w:rPr>
                <w:rFonts w:asciiTheme="majorHAnsi" w:hAnsiTheme="majorHAnsi"/>
                <w:sz w:val="22"/>
                <w:szCs w:val="22"/>
              </w:rPr>
            </w:pPr>
            <w:r w:rsidRPr="3FADB374">
              <w:rPr>
                <w:rFonts w:asciiTheme="majorHAnsi" w:hAnsiTheme="majorHAnsi"/>
                <w:sz w:val="22"/>
                <w:szCs w:val="22"/>
              </w:rPr>
              <w:t>Markers</w:t>
            </w:r>
          </w:p>
          <w:p w14:paraId="427861CE" w14:textId="51FBF880" w:rsidR="004A7005" w:rsidRPr="006706CF" w:rsidRDefault="3FADB374" w:rsidP="3FADB374">
            <w:pPr>
              <w:rPr>
                <w:rFonts w:asciiTheme="majorHAnsi" w:hAnsiTheme="majorHAnsi"/>
                <w:sz w:val="22"/>
                <w:szCs w:val="22"/>
              </w:rPr>
            </w:pPr>
            <w:r w:rsidRPr="3FADB374">
              <w:rPr>
                <w:rFonts w:asciiTheme="majorHAnsi" w:hAnsiTheme="majorHAnsi"/>
                <w:sz w:val="22"/>
                <w:szCs w:val="22"/>
              </w:rPr>
              <w:t xml:space="preserve">Poster Printout with rules (if </w:t>
            </w:r>
            <w:r w:rsidRPr="3FADB374">
              <w:rPr>
                <w:rFonts w:asciiTheme="majorHAnsi" w:hAnsiTheme="majorHAnsi"/>
                <w:b/>
                <w:bCs/>
                <w:sz w:val="22"/>
                <w:szCs w:val="22"/>
              </w:rPr>
              <w:t>30 min class</w:t>
            </w:r>
            <w:r w:rsidRPr="3FADB374">
              <w:rPr>
                <w:rFonts w:asciiTheme="majorHAnsi" w:hAnsiTheme="majorHAnsi"/>
                <w:sz w:val="22"/>
                <w:szCs w:val="22"/>
              </w:rPr>
              <w:t xml:space="preserve">) or Whiteboard and marker (if </w:t>
            </w:r>
            <w:r w:rsidRPr="3FADB374">
              <w:rPr>
                <w:rFonts w:asciiTheme="majorHAnsi" w:hAnsiTheme="majorHAnsi"/>
                <w:b/>
                <w:bCs/>
                <w:sz w:val="22"/>
                <w:szCs w:val="22"/>
              </w:rPr>
              <w:t>45+ min class</w:t>
            </w:r>
            <w:r w:rsidRPr="3FADB374">
              <w:rPr>
                <w:rFonts w:asciiTheme="majorHAnsi" w:hAnsiTheme="majorHAnsi"/>
                <w:sz w:val="22"/>
                <w:szCs w:val="22"/>
              </w:rPr>
              <w:t>)</w:t>
            </w:r>
          </w:p>
          <w:p w14:paraId="6791E8A4" w14:textId="2205153B" w:rsidR="004A7005" w:rsidRPr="006706CF" w:rsidRDefault="3FADB374" w:rsidP="3FADB374">
            <w:pPr>
              <w:rPr>
                <w:rFonts w:asciiTheme="majorHAnsi" w:hAnsiTheme="majorHAnsi"/>
                <w:sz w:val="22"/>
                <w:szCs w:val="22"/>
              </w:rPr>
            </w:pPr>
            <w:r w:rsidRPr="3FADB374">
              <w:rPr>
                <w:rFonts w:asciiTheme="majorHAnsi" w:hAnsiTheme="majorHAnsi"/>
                <w:sz w:val="22"/>
                <w:szCs w:val="22"/>
              </w:rPr>
              <w:t>Parent Letter (</w:t>
            </w:r>
            <w:r w:rsidRPr="3FADB374">
              <w:rPr>
                <w:rFonts w:asciiTheme="majorHAnsi" w:hAnsiTheme="majorHAnsi"/>
                <w:b/>
                <w:bCs/>
                <w:sz w:val="22"/>
                <w:szCs w:val="22"/>
              </w:rPr>
              <w:t>IF APPLICABLE</w:t>
            </w:r>
            <w:r w:rsidRPr="3FADB374">
              <w:rPr>
                <w:rFonts w:asciiTheme="majorHAnsi" w:hAnsiTheme="majorHAnsi"/>
                <w:sz w:val="22"/>
                <w:szCs w:val="22"/>
              </w:rPr>
              <w:t>)</w:t>
            </w:r>
          </w:p>
          <w:p w14:paraId="1495F355" w14:textId="378430DF" w:rsidR="004A7005" w:rsidRPr="006706CF" w:rsidRDefault="3FADB374" w:rsidP="3FADB374">
            <w:pPr>
              <w:rPr>
                <w:rFonts w:asciiTheme="majorHAnsi" w:hAnsiTheme="majorHAnsi"/>
                <w:b/>
                <w:bCs/>
                <w:sz w:val="22"/>
                <w:szCs w:val="22"/>
              </w:rPr>
            </w:pPr>
            <w:r w:rsidRPr="3FADB374">
              <w:rPr>
                <w:rFonts w:asciiTheme="majorHAnsi" w:hAnsiTheme="majorHAnsi"/>
                <w:sz w:val="22"/>
                <w:szCs w:val="22"/>
              </w:rPr>
              <w:t xml:space="preserve">Feedback Suggestion Survey (if </w:t>
            </w:r>
            <w:r w:rsidRPr="3FADB374">
              <w:rPr>
                <w:rFonts w:asciiTheme="majorHAnsi" w:hAnsiTheme="majorHAnsi"/>
                <w:b/>
                <w:bCs/>
                <w:sz w:val="22"/>
                <w:szCs w:val="22"/>
              </w:rPr>
              <w:t>35+ min class</w:t>
            </w:r>
            <w:r w:rsidRPr="3FADB374">
              <w:rPr>
                <w:rFonts w:asciiTheme="majorHAnsi" w:hAnsiTheme="majorHAnsi"/>
                <w:sz w:val="22"/>
                <w:szCs w:val="22"/>
              </w:rPr>
              <w:t>)</w:t>
            </w:r>
          </w:p>
        </w:tc>
      </w:tr>
      <w:tr w:rsidR="00F93B31" w:rsidRPr="006706CF" w14:paraId="27AD1FA6" w14:textId="77777777" w:rsidTr="3FADB374">
        <w:tc>
          <w:tcPr>
            <w:tcW w:w="2085" w:type="dxa"/>
            <w:tcBorders>
              <w:top w:val="single" w:sz="4" w:space="0" w:color="auto"/>
              <w:left w:val="nil"/>
              <w:bottom w:val="single" w:sz="4" w:space="0" w:color="auto"/>
              <w:right w:val="nil"/>
            </w:tcBorders>
          </w:tcPr>
          <w:p w14:paraId="1039BF6D" w14:textId="77777777" w:rsidR="00F93B31" w:rsidRPr="006706CF" w:rsidRDefault="00F93B31">
            <w:pPr>
              <w:rPr>
                <w:rFonts w:asciiTheme="majorHAnsi" w:hAnsiTheme="majorHAnsi"/>
                <w:sz w:val="22"/>
                <w:szCs w:val="22"/>
              </w:rPr>
            </w:pPr>
          </w:p>
        </w:tc>
        <w:tc>
          <w:tcPr>
            <w:tcW w:w="8520" w:type="dxa"/>
            <w:tcBorders>
              <w:top w:val="single" w:sz="4" w:space="0" w:color="auto"/>
              <w:left w:val="nil"/>
              <w:bottom w:val="single" w:sz="4" w:space="0" w:color="auto"/>
              <w:right w:val="nil"/>
            </w:tcBorders>
          </w:tcPr>
          <w:p w14:paraId="127182A1" w14:textId="77777777" w:rsidR="00F93B31" w:rsidRPr="006706CF" w:rsidRDefault="00F93B31">
            <w:pPr>
              <w:rPr>
                <w:rFonts w:asciiTheme="majorHAnsi" w:hAnsiTheme="majorHAnsi"/>
                <w:sz w:val="22"/>
                <w:szCs w:val="22"/>
              </w:rPr>
            </w:pPr>
          </w:p>
        </w:tc>
      </w:tr>
      <w:tr w:rsidR="004A7005" w:rsidRPr="006706CF" w14:paraId="22F13895" w14:textId="77777777" w:rsidTr="3FADB374">
        <w:tc>
          <w:tcPr>
            <w:tcW w:w="2085" w:type="dxa"/>
            <w:tcBorders>
              <w:top w:val="single" w:sz="4" w:space="0" w:color="auto"/>
            </w:tcBorders>
          </w:tcPr>
          <w:p w14:paraId="651DCF99" w14:textId="69C43E1B" w:rsidR="004A7005" w:rsidRPr="006706CF" w:rsidRDefault="6D8FE965" w:rsidP="6D8FE965">
            <w:pPr>
              <w:rPr>
                <w:rFonts w:asciiTheme="majorHAnsi" w:hAnsiTheme="majorHAnsi"/>
                <w:sz w:val="22"/>
                <w:szCs w:val="22"/>
              </w:rPr>
            </w:pPr>
            <w:r w:rsidRPr="6D8FE965">
              <w:rPr>
                <w:rFonts w:asciiTheme="majorHAnsi" w:eastAsiaTheme="majorEastAsia" w:hAnsiTheme="majorHAnsi" w:cstheme="majorBidi"/>
                <w:sz w:val="22"/>
                <w:szCs w:val="22"/>
              </w:rPr>
              <w:t>Warm-up: 3 min.</w:t>
            </w:r>
          </w:p>
        </w:tc>
        <w:tc>
          <w:tcPr>
            <w:tcW w:w="8520" w:type="dxa"/>
            <w:tcBorders>
              <w:top w:val="single" w:sz="4" w:space="0" w:color="auto"/>
            </w:tcBorders>
          </w:tcPr>
          <w:p w14:paraId="43B21C37" w14:textId="0EC1EA9B" w:rsidR="004A7005" w:rsidRPr="006706CF" w:rsidRDefault="3FADB374" w:rsidP="3FADB374">
            <w:pPr>
              <w:rPr>
                <w:rFonts w:asciiTheme="majorHAnsi" w:hAnsiTheme="majorHAnsi"/>
                <w:sz w:val="22"/>
                <w:szCs w:val="22"/>
              </w:rPr>
            </w:pPr>
            <w:r w:rsidRPr="3FADB374">
              <w:rPr>
                <w:rFonts w:asciiTheme="majorHAnsi" w:eastAsiaTheme="majorEastAsia" w:hAnsiTheme="majorHAnsi" w:cstheme="majorBidi"/>
                <w:sz w:val="22"/>
                <w:szCs w:val="22"/>
              </w:rPr>
              <w:t>Introduce ourselves and the program, let students know we will be in one time each month to specifically see their class, but they can always talk to us after class or ask to make an appointment to see us!</w:t>
            </w:r>
          </w:p>
        </w:tc>
      </w:tr>
      <w:tr w:rsidR="004A7005" w:rsidRPr="006706CF" w14:paraId="635C8231" w14:textId="77777777" w:rsidTr="3FADB374">
        <w:tc>
          <w:tcPr>
            <w:tcW w:w="2085" w:type="dxa"/>
          </w:tcPr>
          <w:p w14:paraId="1B14745D" w14:textId="4306AE4B" w:rsidR="004A7005" w:rsidRPr="006706CF" w:rsidRDefault="6D8FE965" w:rsidP="6D8FE965">
            <w:pPr>
              <w:rPr>
                <w:rFonts w:asciiTheme="majorHAnsi" w:hAnsiTheme="majorHAnsi"/>
                <w:sz w:val="22"/>
                <w:szCs w:val="22"/>
              </w:rPr>
            </w:pPr>
            <w:r w:rsidRPr="6D8FE965">
              <w:rPr>
                <w:rFonts w:asciiTheme="majorHAnsi" w:eastAsiaTheme="majorEastAsia" w:hAnsiTheme="majorHAnsi" w:cstheme="majorBidi"/>
                <w:sz w:val="22"/>
                <w:szCs w:val="22"/>
              </w:rPr>
              <w:t xml:space="preserve">Introduction:  10 min. </w:t>
            </w:r>
          </w:p>
        </w:tc>
        <w:tc>
          <w:tcPr>
            <w:tcW w:w="8520" w:type="dxa"/>
          </w:tcPr>
          <w:p w14:paraId="28BF9BBC" w14:textId="69928EEA" w:rsidR="008311CF" w:rsidRPr="006706CF" w:rsidRDefault="6D8FE965" w:rsidP="6D8FE965">
            <w:pPr>
              <w:pStyle w:val="ListParagraph"/>
              <w:ind w:left="0"/>
              <w:rPr>
                <w:rFonts w:asciiTheme="majorHAnsi" w:hAnsiTheme="majorHAnsi"/>
                <w:sz w:val="22"/>
                <w:szCs w:val="22"/>
              </w:rPr>
            </w:pPr>
            <w:r w:rsidRPr="6D8FE965">
              <w:rPr>
                <w:rFonts w:asciiTheme="majorHAnsi" w:eastAsiaTheme="majorEastAsia" w:hAnsiTheme="majorHAnsi" w:cstheme="majorBidi"/>
                <w:sz w:val="22"/>
                <w:szCs w:val="22"/>
              </w:rPr>
              <w:t>Name Game:</w:t>
            </w:r>
          </w:p>
          <w:p w14:paraId="5BB42F50" w14:textId="76543282" w:rsidR="3FADB374" w:rsidRDefault="3FADB374" w:rsidP="3FADB374">
            <w:pPr>
              <w:pStyle w:val="ListParagraph"/>
              <w:rPr>
                <w:rFonts w:asciiTheme="majorHAnsi" w:hAnsiTheme="majorHAnsi"/>
                <w:sz w:val="22"/>
                <w:szCs w:val="22"/>
              </w:rPr>
            </w:pPr>
            <w:r w:rsidRPr="3FADB374">
              <w:rPr>
                <w:rFonts w:asciiTheme="majorHAnsi" w:eastAsiaTheme="majorEastAsia" w:hAnsiTheme="majorHAnsi" w:cstheme="majorBidi"/>
                <w:sz w:val="22"/>
                <w:szCs w:val="22"/>
              </w:rPr>
              <w:t>Have students get into a circle</w:t>
            </w:r>
          </w:p>
          <w:p w14:paraId="4B20A106" w14:textId="46B92ECC" w:rsidR="006476EB" w:rsidRPr="006476EB" w:rsidRDefault="3FADB374" w:rsidP="3FADB374">
            <w:pPr>
              <w:pStyle w:val="ListParagraph"/>
              <w:numPr>
                <w:ilvl w:val="0"/>
                <w:numId w:val="3"/>
              </w:numPr>
              <w:rPr>
                <w:sz w:val="22"/>
                <w:szCs w:val="22"/>
              </w:rPr>
            </w:pPr>
            <w:r w:rsidRPr="3FADB374">
              <w:rPr>
                <w:rFonts w:asciiTheme="majorHAnsi" w:eastAsiaTheme="majorEastAsia" w:hAnsiTheme="majorHAnsi" w:cstheme="majorBidi"/>
                <w:b/>
                <w:bCs/>
                <w:sz w:val="22"/>
                <w:szCs w:val="22"/>
              </w:rPr>
              <w:t xml:space="preserve">“We’re going on a picnic”- </w:t>
            </w:r>
            <w:r w:rsidRPr="3FADB374">
              <w:rPr>
                <w:rFonts w:asciiTheme="majorHAnsi" w:eastAsiaTheme="majorEastAsia" w:hAnsiTheme="majorHAnsi" w:cstheme="majorBidi"/>
                <w:sz w:val="22"/>
                <w:szCs w:val="22"/>
              </w:rPr>
              <w:t>Each student will bring a food to the picnic that starts with the same letter as their first name (</w:t>
            </w:r>
            <w:proofErr w:type="spellStart"/>
            <w:r w:rsidRPr="3FADB374">
              <w:rPr>
                <w:rFonts w:asciiTheme="majorHAnsi" w:eastAsiaTheme="majorEastAsia" w:hAnsiTheme="majorHAnsi" w:cstheme="majorBidi"/>
                <w:sz w:val="22"/>
                <w:szCs w:val="22"/>
              </w:rPr>
              <w:t>eg</w:t>
            </w:r>
            <w:proofErr w:type="spellEnd"/>
            <w:r w:rsidRPr="3FADB374">
              <w:rPr>
                <w:rFonts w:asciiTheme="majorHAnsi" w:eastAsiaTheme="majorEastAsia" w:hAnsiTheme="majorHAnsi" w:cstheme="majorBidi"/>
                <w:sz w:val="22"/>
                <w:szCs w:val="22"/>
              </w:rPr>
              <w:t xml:space="preserve">. My name is </w:t>
            </w:r>
            <w:proofErr w:type="gramStart"/>
            <w:r w:rsidRPr="3FADB374">
              <w:rPr>
                <w:rFonts w:asciiTheme="majorHAnsi" w:eastAsiaTheme="majorEastAsia" w:hAnsiTheme="majorHAnsi" w:cstheme="majorBidi"/>
                <w:sz w:val="22"/>
                <w:szCs w:val="22"/>
              </w:rPr>
              <w:t>Emily,</w:t>
            </w:r>
            <w:proofErr w:type="gramEnd"/>
            <w:r w:rsidRPr="3FADB374">
              <w:rPr>
                <w:rFonts w:asciiTheme="majorHAnsi" w:eastAsiaTheme="majorEastAsia" w:hAnsiTheme="majorHAnsi" w:cstheme="majorBidi"/>
                <w:sz w:val="22"/>
                <w:szCs w:val="22"/>
              </w:rPr>
              <w:t xml:space="preserve"> I’m bringing egg salad) </w:t>
            </w:r>
            <w:r w:rsidRPr="3FADB374">
              <w:rPr>
                <w:rFonts w:asciiTheme="majorHAnsi" w:eastAsiaTheme="majorEastAsia" w:hAnsiTheme="majorHAnsi" w:cstheme="majorBidi"/>
                <w:b/>
                <w:bCs/>
                <w:sz w:val="22"/>
                <w:szCs w:val="22"/>
                <w:u w:val="single"/>
              </w:rPr>
              <w:t>OR</w:t>
            </w:r>
            <w:r w:rsidRPr="3FADB374">
              <w:rPr>
                <w:rFonts w:asciiTheme="majorHAnsi" w:eastAsiaTheme="majorEastAsia" w:hAnsiTheme="majorHAnsi" w:cstheme="majorBidi"/>
                <w:sz w:val="22"/>
                <w:szCs w:val="22"/>
              </w:rPr>
              <w:t xml:space="preserve"> adjective that starts with the same letter as first name (</w:t>
            </w:r>
            <w:proofErr w:type="spellStart"/>
            <w:r w:rsidRPr="3FADB374">
              <w:rPr>
                <w:rFonts w:asciiTheme="majorHAnsi" w:eastAsiaTheme="majorEastAsia" w:hAnsiTheme="majorHAnsi" w:cstheme="majorBidi"/>
                <w:sz w:val="22"/>
                <w:szCs w:val="22"/>
              </w:rPr>
              <w:t>eg</w:t>
            </w:r>
            <w:proofErr w:type="spellEnd"/>
            <w:r w:rsidRPr="3FADB374">
              <w:rPr>
                <w:rFonts w:asciiTheme="majorHAnsi" w:eastAsiaTheme="majorEastAsia" w:hAnsiTheme="majorHAnsi" w:cstheme="majorBidi"/>
                <w:sz w:val="22"/>
                <w:szCs w:val="22"/>
              </w:rPr>
              <w:t>. Energetic Emily)</w:t>
            </w:r>
          </w:p>
          <w:p w14:paraId="3F6F5681" w14:textId="24905545" w:rsidR="006476EB" w:rsidRPr="006476EB" w:rsidRDefault="006476EB" w:rsidP="3FADB374">
            <w:pPr>
              <w:rPr>
                <w:rFonts w:asciiTheme="majorHAnsi" w:eastAsiaTheme="majorEastAsia" w:hAnsiTheme="majorHAnsi" w:cstheme="majorBidi"/>
                <w:sz w:val="22"/>
                <w:szCs w:val="22"/>
              </w:rPr>
            </w:pPr>
          </w:p>
          <w:p w14:paraId="19B5A376" w14:textId="1A09CB14" w:rsidR="006476EB" w:rsidRPr="006476EB" w:rsidRDefault="3FADB374" w:rsidP="3FADB374">
            <w:pPr>
              <w:rPr>
                <w:rFonts w:asciiTheme="majorHAnsi" w:eastAsiaTheme="majorEastAsia" w:hAnsiTheme="majorHAnsi" w:cstheme="majorBidi"/>
                <w:sz w:val="22"/>
                <w:szCs w:val="22"/>
              </w:rPr>
            </w:pPr>
            <w:r w:rsidRPr="3FADB374">
              <w:rPr>
                <w:rFonts w:asciiTheme="majorHAnsi" w:eastAsiaTheme="majorEastAsia" w:hAnsiTheme="majorHAnsi" w:cstheme="majorBidi"/>
                <w:b/>
                <w:bCs/>
                <w:sz w:val="22"/>
                <w:szCs w:val="22"/>
              </w:rPr>
              <w:t>OR IF A SMALLER CLASS/ Class longer than 35 min</w:t>
            </w:r>
          </w:p>
          <w:p w14:paraId="4A590E21" w14:textId="037AD7E5" w:rsidR="006476EB" w:rsidRPr="006476EB" w:rsidRDefault="006476EB" w:rsidP="3FADB374">
            <w:pPr>
              <w:rPr>
                <w:rFonts w:asciiTheme="majorHAnsi" w:eastAsiaTheme="majorEastAsia" w:hAnsiTheme="majorHAnsi" w:cstheme="majorBidi"/>
                <w:b/>
                <w:bCs/>
                <w:sz w:val="22"/>
                <w:szCs w:val="22"/>
              </w:rPr>
            </w:pPr>
          </w:p>
          <w:p w14:paraId="72A2881F" w14:textId="59B597BB" w:rsidR="006476EB" w:rsidRPr="006476EB" w:rsidRDefault="3FADB374" w:rsidP="3FADB374">
            <w:pPr>
              <w:pStyle w:val="ListParagraph"/>
              <w:numPr>
                <w:ilvl w:val="0"/>
                <w:numId w:val="4"/>
              </w:numPr>
              <w:rPr>
                <w:sz w:val="22"/>
                <w:szCs w:val="22"/>
              </w:rPr>
            </w:pPr>
            <w:r w:rsidRPr="3FADB374">
              <w:rPr>
                <w:rFonts w:asciiTheme="majorHAnsi" w:eastAsiaTheme="majorEastAsia" w:hAnsiTheme="majorHAnsi" w:cstheme="majorBidi"/>
                <w:b/>
                <w:bCs/>
                <w:sz w:val="22"/>
                <w:szCs w:val="22"/>
              </w:rPr>
              <w:t>Repeater-</w:t>
            </w:r>
            <w:r w:rsidRPr="3FADB374">
              <w:rPr>
                <w:rFonts w:asciiTheme="majorHAnsi" w:eastAsiaTheme="majorEastAsia" w:hAnsiTheme="majorHAnsi" w:cstheme="majorBidi"/>
                <w:sz w:val="22"/>
                <w:szCs w:val="22"/>
              </w:rPr>
              <w:t xml:space="preserve"> have each person in the circle state their name and perform a simple action or motion (</w:t>
            </w:r>
            <w:r w:rsidRPr="3FADB374">
              <w:rPr>
                <w:rFonts w:asciiTheme="majorHAnsi" w:eastAsiaTheme="majorEastAsia" w:hAnsiTheme="majorHAnsi" w:cstheme="majorBidi"/>
                <w:b/>
                <w:bCs/>
                <w:sz w:val="22"/>
                <w:szCs w:val="22"/>
              </w:rPr>
              <w:t xml:space="preserve">Nothing on the ground, no jumping, no touching others, REMEMBER to say your name!) </w:t>
            </w:r>
          </w:p>
          <w:p w14:paraId="6A97F9F1" w14:textId="1E1ECBF0" w:rsidR="006476EB" w:rsidRPr="006476EB" w:rsidRDefault="3FADB374" w:rsidP="3FADB374">
            <w:pPr>
              <w:pStyle w:val="ListParagraph"/>
              <w:numPr>
                <w:ilvl w:val="0"/>
                <w:numId w:val="4"/>
              </w:numPr>
              <w:rPr>
                <w:sz w:val="22"/>
                <w:szCs w:val="22"/>
              </w:rPr>
            </w:pPr>
            <w:r w:rsidRPr="3FADB374">
              <w:rPr>
                <w:rFonts w:asciiTheme="majorHAnsi" w:eastAsiaTheme="majorEastAsia" w:hAnsiTheme="majorHAnsi" w:cstheme="majorBidi"/>
                <w:sz w:val="22"/>
                <w:szCs w:val="22"/>
              </w:rPr>
              <w:t xml:space="preserve">Next have all students repeat the </w:t>
            </w:r>
            <w:proofErr w:type="spellStart"/>
            <w:r w:rsidRPr="3FADB374">
              <w:rPr>
                <w:rFonts w:asciiTheme="majorHAnsi" w:eastAsiaTheme="majorEastAsia" w:hAnsiTheme="majorHAnsi" w:cstheme="majorBidi"/>
                <w:sz w:val="22"/>
                <w:szCs w:val="22"/>
              </w:rPr>
              <w:t>persons</w:t>
            </w:r>
            <w:proofErr w:type="spellEnd"/>
            <w:r w:rsidRPr="3FADB374">
              <w:rPr>
                <w:rFonts w:asciiTheme="majorHAnsi" w:eastAsiaTheme="majorEastAsia" w:hAnsiTheme="majorHAnsi" w:cstheme="majorBidi"/>
                <w:sz w:val="22"/>
                <w:szCs w:val="22"/>
              </w:rPr>
              <w:t xml:space="preserve"> name and action, then perform the names/actions in sequence beginning with the first person</w:t>
            </w:r>
          </w:p>
        </w:tc>
      </w:tr>
      <w:tr w:rsidR="004A7005" w:rsidRPr="006706CF" w14:paraId="3FE2AF8A" w14:textId="77777777" w:rsidTr="3FADB374">
        <w:tc>
          <w:tcPr>
            <w:tcW w:w="2085" w:type="dxa"/>
          </w:tcPr>
          <w:p w14:paraId="6EFB845D" w14:textId="3D21D8EC" w:rsidR="004A7005" w:rsidRPr="006706CF" w:rsidRDefault="6D8FE965" w:rsidP="6D8FE965">
            <w:pPr>
              <w:rPr>
                <w:rFonts w:asciiTheme="majorHAnsi" w:hAnsiTheme="majorHAnsi"/>
                <w:sz w:val="22"/>
                <w:szCs w:val="22"/>
              </w:rPr>
            </w:pPr>
            <w:r w:rsidRPr="6D8FE965">
              <w:rPr>
                <w:rFonts w:asciiTheme="majorHAnsi" w:eastAsiaTheme="majorEastAsia" w:hAnsiTheme="majorHAnsi" w:cstheme="majorBidi"/>
                <w:sz w:val="22"/>
                <w:szCs w:val="22"/>
              </w:rPr>
              <w:t xml:space="preserve">Presentation: 10 min. </w:t>
            </w:r>
          </w:p>
        </w:tc>
        <w:tc>
          <w:tcPr>
            <w:tcW w:w="8520" w:type="dxa"/>
          </w:tcPr>
          <w:p w14:paraId="65D20B60" w14:textId="11E3C676" w:rsidR="005B5F4E" w:rsidRPr="006706CF" w:rsidRDefault="3FADB374" w:rsidP="3FADB374">
            <w:pPr>
              <w:rPr>
                <w:rFonts w:asciiTheme="majorHAnsi" w:eastAsiaTheme="majorEastAsia" w:hAnsiTheme="majorHAnsi" w:cstheme="majorBidi"/>
                <w:b/>
                <w:bCs/>
                <w:sz w:val="22"/>
                <w:szCs w:val="22"/>
              </w:rPr>
            </w:pPr>
            <w:r w:rsidRPr="3FADB374">
              <w:rPr>
                <w:rFonts w:asciiTheme="majorHAnsi" w:eastAsiaTheme="majorEastAsia" w:hAnsiTheme="majorHAnsi" w:cstheme="majorBidi"/>
                <w:b/>
                <w:bCs/>
                <w:sz w:val="22"/>
                <w:szCs w:val="22"/>
              </w:rPr>
              <w:t>Group Norms/Class Agreements</w:t>
            </w:r>
          </w:p>
          <w:p w14:paraId="236D6EDC" w14:textId="355B9BE4" w:rsidR="005B5F4E" w:rsidRPr="006706CF" w:rsidRDefault="6D8FE965" w:rsidP="6D8FE965">
            <w:pPr>
              <w:ind w:left="720"/>
              <w:rPr>
                <w:rFonts w:asciiTheme="majorHAnsi" w:eastAsiaTheme="majorEastAsia" w:hAnsiTheme="majorHAnsi" w:cstheme="majorBidi"/>
                <w:sz w:val="22"/>
                <w:szCs w:val="22"/>
              </w:rPr>
            </w:pPr>
            <w:r w:rsidRPr="6D8FE965">
              <w:rPr>
                <w:rFonts w:asciiTheme="majorHAnsi" w:eastAsiaTheme="majorEastAsia" w:hAnsiTheme="majorHAnsi" w:cstheme="majorBidi"/>
                <w:sz w:val="22"/>
                <w:szCs w:val="22"/>
              </w:rPr>
              <w:t>Have students brainstorm a list of class agreements and write the final list on the paper, pass it around to have the students sign it</w:t>
            </w:r>
          </w:p>
          <w:p w14:paraId="6F78FEC9" w14:textId="7AFC2054" w:rsidR="005B5F4E" w:rsidRPr="006706CF" w:rsidRDefault="6D8FE965" w:rsidP="6D8FE965">
            <w:pPr>
              <w:ind w:left="720"/>
              <w:rPr>
                <w:rFonts w:asciiTheme="majorHAnsi" w:eastAsiaTheme="majorEastAsia" w:hAnsiTheme="majorHAnsi" w:cstheme="majorBidi"/>
                <w:sz w:val="22"/>
                <w:szCs w:val="22"/>
              </w:rPr>
            </w:pPr>
            <w:r w:rsidRPr="6D8FE965">
              <w:rPr>
                <w:rFonts w:asciiTheme="majorHAnsi" w:eastAsiaTheme="majorEastAsia" w:hAnsiTheme="majorHAnsi" w:cstheme="majorBidi"/>
                <w:sz w:val="22"/>
                <w:szCs w:val="22"/>
              </w:rPr>
              <w:t>Some suggested ones:</w:t>
            </w:r>
          </w:p>
          <w:p w14:paraId="419F001E" w14:textId="14502FA7" w:rsidR="005B5F4E" w:rsidRPr="006706CF" w:rsidRDefault="6D8FE965" w:rsidP="6D8FE965">
            <w:pPr>
              <w:pStyle w:val="ListParagraph"/>
              <w:numPr>
                <w:ilvl w:val="2"/>
                <w:numId w:val="8"/>
              </w:numPr>
              <w:rPr>
                <w:rFonts w:asciiTheme="majorHAnsi" w:eastAsiaTheme="majorEastAsia" w:hAnsiTheme="majorHAnsi" w:cstheme="majorBidi"/>
                <w:sz w:val="20"/>
                <w:szCs w:val="20"/>
              </w:rPr>
            </w:pPr>
            <w:r w:rsidRPr="6D8FE965">
              <w:rPr>
                <w:rFonts w:asciiTheme="majorHAnsi" w:eastAsiaTheme="majorEastAsia" w:hAnsiTheme="majorHAnsi" w:cstheme="majorBidi"/>
                <w:sz w:val="20"/>
                <w:szCs w:val="20"/>
              </w:rPr>
              <w:t>One Diva, One Mic</w:t>
            </w:r>
          </w:p>
          <w:p w14:paraId="72DB8EC2" w14:textId="03F23320" w:rsidR="005B5F4E" w:rsidRPr="006706CF" w:rsidRDefault="6D8FE965" w:rsidP="6D8FE965">
            <w:pPr>
              <w:pStyle w:val="ListParagraph"/>
              <w:numPr>
                <w:ilvl w:val="2"/>
                <w:numId w:val="8"/>
              </w:numPr>
              <w:rPr>
                <w:rFonts w:asciiTheme="majorHAnsi" w:eastAsiaTheme="majorEastAsia" w:hAnsiTheme="majorHAnsi" w:cstheme="majorBidi"/>
                <w:sz w:val="20"/>
                <w:szCs w:val="20"/>
              </w:rPr>
            </w:pPr>
            <w:r w:rsidRPr="6D8FE965">
              <w:rPr>
                <w:rFonts w:asciiTheme="majorHAnsi" w:eastAsiaTheme="majorEastAsia" w:hAnsiTheme="majorHAnsi" w:cstheme="majorBidi"/>
                <w:sz w:val="20"/>
                <w:szCs w:val="20"/>
              </w:rPr>
              <w:t>Step up, step back,</w:t>
            </w:r>
          </w:p>
          <w:p w14:paraId="3E55FF95" w14:textId="15F1EB3B" w:rsidR="005B5F4E" w:rsidRPr="006706CF" w:rsidRDefault="6D8FE965" w:rsidP="6D8FE965">
            <w:pPr>
              <w:pStyle w:val="ListParagraph"/>
              <w:numPr>
                <w:ilvl w:val="2"/>
                <w:numId w:val="8"/>
              </w:numPr>
              <w:rPr>
                <w:rFonts w:asciiTheme="majorHAnsi" w:eastAsiaTheme="majorEastAsia" w:hAnsiTheme="majorHAnsi" w:cstheme="majorBidi"/>
                <w:sz w:val="20"/>
                <w:szCs w:val="20"/>
              </w:rPr>
            </w:pPr>
            <w:r w:rsidRPr="6D8FE965">
              <w:rPr>
                <w:rFonts w:asciiTheme="majorHAnsi" w:eastAsiaTheme="majorEastAsia" w:hAnsiTheme="majorHAnsi" w:cstheme="majorBidi"/>
                <w:sz w:val="20"/>
                <w:szCs w:val="20"/>
              </w:rPr>
              <w:t>Don’t Yuck My Yum</w:t>
            </w:r>
          </w:p>
          <w:p w14:paraId="0DA3D9DF" w14:textId="33BEECA2" w:rsidR="005B5F4E" w:rsidRPr="006706CF" w:rsidRDefault="6D8FE965" w:rsidP="6D8FE965">
            <w:pPr>
              <w:pStyle w:val="ListParagraph"/>
              <w:numPr>
                <w:ilvl w:val="2"/>
                <w:numId w:val="8"/>
              </w:numPr>
              <w:rPr>
                <w:rFonts w:asciiTheme="majorHAnsi" w:eastAsiaTheme="majorEastAsia" w:hAnsiTheme="majorHAnsi" w:cstheme="majorBidi"/>
                <w:sz w:val="20"/>
                <w:szCs w:val="20"/>
              </w:rPr>
            </w:pPr>
            <w:r w:rsidRPr="6D8FE965">
              <w:rPr>
                <w:rFonts w:asciiTheme="majorHAnsi" w:eastAsiaTheme="majorEastAsia" w:hAnsiTheme="majorHAnsi" w:cstheme="majorBidi"/>
                <w:sz w:val="20"/>
                <w:szCs w:val="20"/>
              </w:rPr>
              <w:t>Save the drama for your mama (or 1:1 after class)</w:t>
            </w:r>
          </w:p>
          <w:p w14:paraId="51EB3C74" w14:textId="0C4C9B55" w:rsidR="005B5F4E" w:rsidRPr="006706CF" w:rsidRDefault="6D8FE965" w:rsidP="6D8FE965">
            <w:pPr>
              <w:pStyle w:val="ListParagraph"/>
              <w:numPr>
                <w:ilvl w:val="2"/>
                <w:numId w:val="8"/>
              </w:numPr>
              <w:rPr>
                <w:rFonts w:asciiTheme="majorHAnsi" w:eastAsiaTheme="majorEastAsia" w:hAnsiTheme="majorHAnsi" w:cstheme="majorBidi"/>
                <w:sz w:val="20"/>
                <w:szCs w:val="20"/>
              </w:rPr>
            </w:pPr>
            <w:r w:rsidRPr="6D8FE965">
              <w:rPr>
                <w:rFonts w:asciiTheme="majorHAnsi" w:eastAsiaTheme="majorEastAsia" w:hAnsiTheme="majorHAnsi" w:cstheme="majorBidi"/>
                <w:sz w:val="20"/>
                <w:szCs w:val="20"/>
              </w:rPr>
              <w:t>Personalize, don't generalize</w:t>
            </w:r>
          </w:p>
          <w:p w14:paraId="6BA48FB8" w14:textId="69E7EE1F" w:rsidR="005B5F4E" w:rsidRPr="006706CF" w:rsidRDefault="6D8FE965" w:rsidP="6D8FE965">
            <w:pPr>
              <w:pStyle w:val="ListParagraph"/>
              <w:numPr>
                <w:ilvl w:val="2"/>
                <w:numId w:val="8"/>
              </w:numPr>
              <w:rPr>
                <w:rFonts w:asciiTheme="majorHAnsi" w:eastAsiaTheme="majorEastAsia" w:hAnsiTheme="majorHAnsi" w:cstheme="majorBidi"/>
                <w:sz w:val="20"/>
                <w:szCs w:val="20"/>
              </w:rPr>
            </w:pPr>
            <w:r w:rsidRPr="6D8FE965">
              <w:rPr>
                <w:rFonts w:asciiTheme="majorHAnsi" w:eastAsiaTheme="majorEastAsia" w:hAnsiTheme="majorHAnsi" w:cstheme="majorBidi"/>
                <w:sz w:val="20"/>
                <w:szCs w:val="20"/>
              </w:rPr>
              <w:t xml:space="preserve">Say it to my face, not my </w:t>
            </w:r>
            <w:r w:rsidR="009A1FBE">
              <w:rPr>
                <w:rFonts w:asciiTheme="majorHAnsi" w:eastAsiaTheme="majorEastAsia" w:hAnsiTheme="majorHAnsi" w:cstheme="majorBidi"/>
                <w:sz w:val="20"/>
                <w:szCs w:val="20"/>
              </w:rPr>
              <w:t>F</w:t>
            </w:r>
            <w:r w:rsidRPr="6D8FE965">
              <w:rPr>
                <w:rFonts w:asciiTheme="majorHAnsi" w:eastAsiaTheme="majorEastAsia" w:hAnsiTheme="majorHAnsi" w:cstheme="majorBidi"/>
                <w:sz w:val="20"/>
                <w:szCs w:val="20"/>
              </w:rPr>
              <w:t>acebook</w:t>
            </w:r>
          </w:p>
          <w:p w14:paraId="51859088" w14:textId="7F81A1FB" w:rsidR="005B5F4E" w:rsidRPr="006706CF" w:rsidRDefault="6D8FE965" w:rsidP="6D8FE965">
            <w:pPr>
              <w:pStyle w:val="ListParagraph"/>
              <w:numPr>
                <w:ilvl w:val="2"/>
                <w:numId w:val="8"/>
              </w:numPr>
              <w:rPr>
                <w:rFonts w:asciiTheme="majorHAnsi" w:eastAsiaTheme="majorEastAsia" w:hAnsiTheme="majorHAnsi" w:cstheme="majorBidi"/>
                <w:sz w:val="20"/>
                <w:szCs w:val="20"/>
              </w:rPr>
            </w:pPr>
            <w:r w:rsidRPr="6D8FE965">
              <w:rPr>
                <w:rFonts w:asciiTheme="majorHAnsi" w:eastAsiaTheme="majorEastAsia" w:hAnsiTheme="majorHAnsi" w:cstheme="majorBidi"/>
                <w:sz w:val="20"/>
                <w:szCs w:val="20"/>
              </w:rPr>
              <w:t>What happens here stays here**</w:t>
            </w:r>
          </w:p>
          <w:p w14:paraId="50EE3CC8" w14:textId="32483B8C" w:rsidR="005B5F4E" w:rsidRPr="006706CF" w:rsidRDefault="6D8FE965" w:rsidP="6D8FE965">
            <w:pPr>
              <w:pStyle w:val="ListParagraph"/>
              <w:numPr>
                <w:ilvl w:val="2"/>
                <w:numId w:val="8"/>
              </w:numPr>
              <w:rPr>
                <w:rFonts w:asciiTheme="majorHAnsi" w:eastAsiaTheme="majorEastAsia" w:hAnsiTheme="majorHAnsi" w:cstheme="majorBidi"/>
                <w:sz w:val="20"/>
                <w:szCs w:val="20"/>
              </w:rPr>
            </w:pPr>
            <w:r w:rsidRPr="6D8FE965">
              <w:rPr>
                <w:rFonts w:asciiTheme="majorHAnsi" w:eastAsiaTheme="majorEastAsia" w:hAnsiTheme="majorHAnsi" w:cstheme="majorBidi"/>
                <w:sz w:val="20"/>
                <w:szCs w:val="20"/>
              </w:rPr>
              <w:t>It's always sunny when there is no shade</w:t>
            </w:r>
          </w:p>
          <w:p w14:paraId="5D4CD0EC" w14:textId="1DD0105C" w:rsidR="005B5F4E" w:rsidRDefault="6D8FE965" w:rsidP="6D8FE965">
            <w:pPr>
              <w:pStyle w:val="ListParagraph"/>
              <w:numPr>
                <w:ilvl w:val="2"/>
                <w:numId w:val="8"/>
              </w:numPr>
              <w:rPr>
                <w:rFonts w:asciiTheme="majorHAnsi" w:eastAsiaTheme="majorEastAsia" w:hAnsiTheme="majorHAnsi" w:cstheme="majorBidi"/>
                <w:sz w:val="20"/>
                <w:szCs w:val="20"/>
              </w:rPr>
            </w:pPr>
            <w:r w:rsidRPr="6D8FE965">
              <w:rPr>
                <w:rFonts w:asciiTheme="majorHAnsi" w:eastAsiaTheme="majorEastAsia" w:hAnsiTheme="majorHAnsi" w:cstheme="majorBidi"/>
                <w:sz w:val="20"/>
                <w:szCs w:val="20"/>
              </w:rPr>
              <w:t>Be your selfie, not on your cellphone</w:t>
            </w:r>
          </w:p>
          <w:p w14:paraId="52105810" w14:textId="6EBCB8C6" w:rsidR="00972FC2" w:rsidRPr="006706CF" w:rsidRDefault="6D8FE965" w:rsidP="6D8FE965">
            <w:pPr>
              <w:pStyle w:val="ListParagraph"/>
              <w:numPr>
                <w:ilvl w:val="2"/>
                <w:numId w:val="8"/>
              </w:numPr>
              <w:rPr>
                <w:rFonts w:asciiTheme="majorHAnsi" w:eastAsiaTheme="majorEastAsia" w:hAnsiTheme="majorHAnsi" w:cstheme="majorBidi"/>
                <w:sz w:val="20"/>
                <w:szCs w:val="20"/>
              </w:rPr>
            </w:pPr>
            <w:r w:rsidRPr="6D8FE965">
              <w:rPr>
                <w:rFonts w:asciiTheme="majorHAnsi" w:eastAsiaTheme="majorEastAsia" w:hAnsiTheme="majorHAnsi" w:cstheme="majorBidi"/>
                <w:sz w:val="20"/>
                <w:szCs w:val="20"/>
              </w:rPr>
              <w:t>High Fives are optional (introduction to consent)</w:t>
            </w:r>
          </w:p>
          <w:p w14:paraId="4A6F77D4" w14:textId="730BA22B" w:rsidR="005B5F4E" w:rsidRDefault="6D8FE965" w:rsidP="6D8FE965">
            <w:pPr>
              <w:rPr>
                <w:rFonts w:asciiTheme="majorHAnsi" w:eastAsiaTheme="majorEastAsia" w:hAnsiTheme="majorHAnsi" w:cstheme="majorBidi"/>
                <w:sz w:val="22"/>
                <w:szCs w:val="22"/>
              </w:rPr>
            </w:pPr>
            <w:r w:rsidRPr="6D8FE965">
              <w:rPr>
                <w:rFonts w:asciiTheme="majorHAnsi" w:eastAsiaTheme="majorEastAsia" w:hAnsiTheme="majorHAnsi" w:cstheme="majorBidi"/>
                <w:sz w:val="22"/>
                <w:szCs w:val="22"/>
              </w:rPr>
              <w:lastRenderedPageBreak/>
              <w:t>**</w:t>
            </w:r>
            <w:r w:rsidR="00623674">
              <w:rPr>
                <w:rFonts w:asciiTheme="majorHAnsi" w:eastAsiaTheme="majorEastAsia" w:hAnsiTheme="majorHAnsi" w:cstheme="majorBidi"/>
                <w:sz w:val="22"/>
                <w:szCs w:val="22"/>
              </w:rPr>
              <w:t>G</w:t>
            </w:r>
            <w:r w:rsidRPr="6D8FE965">
              <w:rPr>
                <w:rFonts w:asciiTheme="majorHAnsi" w:eastAsiaTheme="majorEastAsia" w:hAnsiTheme="majorHAnsi" w:cstheme="majorBidi"/>
                <w:sz w:val="22"/>
                <w:szCs w:val="22"/>
              </w:rPr>
              <w:t xml:space="preserve">o over exception to confidentiality- everything stay confidential unless I am worried about your personal safety or the safety of others. </w:t>
            </w:r>
          </w:p>
          <w:p w14:paraId="1D9B6ABA" w14:textId="77777777" w:rsidR="002B373B" w:rsidRDefault="002B373B" w:rsidP="2278B03B">
            <w:pPr>
              <w:rPr>
                <w:rFonts w:asciiTheme="majorHAnsi" w:eastAsiaTheme="majorEastAsia" w:hAnsiTheme="majorHAnsi" w:cstheme="majorBidi"/>
                <w:sz w:val="22"/>
                <w:szCs w:val="22"/>
              </w:rPr>
            </w:pPr>
          </w:p>
          <w:p w14:paraId="4FEE66D5" w14:textId="77777777" w:rsidR="002B373B" w:rsidRDefault="6D8FE965" w:rsidP="6D8FE965">
            <w:pPr>
              <w:rPr>
                <w:rFonts w:asciiTheme="majorHAnsi" w:eastAsiaTheme="majorEastAsia" w:hAnsiTheme="majorHAnsi" w:cstheme="majorBidi"/>
                <w:sz w:val="22"/>
                <w:szCs w:val="22"/>
              </w:rPr>
            </w:pPr>
            <w:r w:rsidRPr="00793082">
              <w:rPr>
                <w:rFonts w:asciiTheme="majorHAnsi" w:eastAsiaTheme="majorEastAsia" w:hAnsiTheme="majorHAnsi" w:cstheme="majorBidi"/>
                <w:b/>
                <w:sz w:val="22"/>
                <w:szCs w:val="22"/>
              </w:rPr>
              <w:t>Rule to include</w:t>
            </w:r>
            <w:r w:rsidRPr="6D8FE965">
              <w:rPr>
                <w:rFonts w:asciiTheme="majorHAnsi" w:eastAsiaTheme="majorEastAsia" w:hAnsiTheme="majorHAnsi" w:cstheme="majorBidi"/>
                <w:sz w:val="22"/>
                <w:szCs w:val="22"/>
              </w:rPr>
              <w:t xml:space="preserve">: High Fives are optional. </w:t>
            </w:r>
          </w:p>
          <w:p w14:paraId="5035ED70" w14:textId="14DB9771" w:rsidR="002B373B" w:rsidRPr="006706CF" w:rsidRDefault="6D8FE965" w:rsidP="6D8FE965">
            <w:pPr>
              <w:rPr>
                <w:rFonts w:asciiTheme="majorHAnsi" w:eastAsiaTheme="majorEastAsia" w:hAnsiTheme="majorHAnsi" w:cstheme="majorBidi"/>
                <w:sz w:val="22"/>
                <w:szCs w:val="22"/>
              </w:rPr>
            </w:pPr>
            <w:r w:rsidRPr="6D8FE965">
              <w:rPr>
                <w:rFonts w:asciiTheme="majorHAnsi" w:eastAsiaTheme="majorEastAsia" w:hAnsiTheme="majorHAnsi" w:cstheme="majorBidi"/>
                <w:sz w:val="22"/>
                <w:szCs w:val="22"/>
              </w:rPr>
              <w:t>We use this rule to introduce the concept on consent. We use high fives as a pick me up or to celebrate our successes BUT it is always important to ask. Some people like high fives (or fist bumps, or hugs) and others don’t and that’s OKAY. Maybe you normally say yes to high fives but for whatever reason (</w:t>
            </w:r>
            <w:proofErr w:type="gramStart"/>
            <w:r w:rsidRPr="6D8FE965">
              <w:rPr>
                <w:rFonts w:asciiTheme="majorHAnsi" w:eastAsiaTheme="majorEastAsia" w:hAnsiTheme="majorHAnsi" w:cstheme="majorBidi"/>
                <w:sz w:val="22"/>
                <w:szCs w:val="22"/>
              </w:rPr>
              <w:t>you’re</w:t>
            </w:r>
            <w:proofErr w:type="gramEnd"/>
            <w:r w:rsidRPr="6D8FE965">
              <w:rPr>
                <w:rFonts w:asciiTheme="majorHAnsi" w:eastAsiaTheme="majorEastAsia" w:hAnsiTheme="majorHAnsi" w:cstheme="majorBidi"/>
                <w:sz w:val="22"/>
                <w:szCs w:val="22"/>
              </w:rPr>
              <w:t xml:space="preserve"> sick, you have peanut butter on your hands, you just don’t feel like it) you don’t one day. It’s okay to say no. You always have the choice. The person asks the question, and then the other person has the right to say yes or no. If a person says no, we ALWAYS need to respect that no. People are also allowed to change their minds.</w:t>
            </w:r>
          </w:p>
        </w:tc>
      </w:tr>
      <w:tr w:rsidR="004A7005" w:rsidRPr="006706CF" w14:paraId="0327FF53" w14:textId="77777777" w:rsidTr="3FADB374">
        <w:tc>
          <w:tcPr>
            <w:tcW w:w="2085" w:type="dxa"/>
          </w:tcPr>
          <w:p w14:paraId="76751067" w14:textId="47C011FF" w:rsidR="004A7005" w:rsidRPr="006706CF" w:rsidRDefault="57C6BADD" w:rsidP="57C6BADD">
            <w:pPr>
              <w:rPr>
                <w:rFonts w:asciiTheme="majorHAnsi" w:hAnsiTheme="majorHAnsi"/>
                <w:sz w:val="22"/>
                <w:szCs w:val="22"/>
              </w:rPr>
            </w:pPr>
            <w:r w:rsidRPr="57C6BADD">
              <w:rPr>
                <w:rFonts w:asciiTheme="majorHAnsi" w:eastAsiaTheme="majorEastAsia" w:hAnsiTheme="majorHAnsi" w:cstheme="majorBidi"/>
                <w:sz w:val="22"/>
                <w:szCs w:val="22"/>
              </w:rPr>
              <w:lastRenderedPageBreak/>
              <w:t xml:space="preserve"> Practice: 15 min. </w:t>
            </w:r>
          </w:p>
        </w:tc>
        <w:tc>
          <w:tcPr>
            <w:tcW w:w="8520" w:type="dxa"/>
          </w:tcPr>
          <w:p w14:paraId="336047C3" w14:textId="4A0B0FE2" w:rsidR="004A7005" w:rsidRPr="006706CF" w:rsidRDefault="3FADB374" w:rsidP="3FADB374">
            <w:pPr>
              <w:rPr>
                <w:rFonts w:asciiTheme="majorHAnsi" w:hAnsiTheme="majorHAnsi"/>
                <w:b/>
                <w:bCs/>
                <w:sz w:val="22"/>
                <w:szCs w:val="22"/>
              </w:rPr>
            </w:pPr>
            <w:r w:rsidRPr="3FADB374">
              <w:rPr>
                <w:rFonts w:asciiTheme="majorHAnsi" w:hAnsiTheme="majorHAnsi"/>
                <w:b/>
                <w:bCs/>
                <w:sz w:val="22"/>
                <w:szCs w:val="22"/>
              </w:rPr>
              <w:t>Clap Game</w:t>
            </w:r>
          </w:p>
          <w:p w14:paraId="5C48AB55" w14:textId="73258E90" w:rsidR="004A7005" w:rsidRPr="006706CF" w:rsidRDefault="6D8FE965" w:rsidP="6D8FE965">
            <w:pPr>
              <w:ind w:left="720"/>
              <w:rPr>
                <w:rFonts w:asciiTheme="majorHAnsi" w:hAnsiTheme="majorHAnsi"/>
                <w:sz w:val="22"/>
                <w:szCs w:val="22"/>
              </w:rPr>
            </w:pPr>
            <w:r w:rsidRPr="6D8FE965">
              <w:rPr>
                <w:rFonts w:asciiTheme="majorHAnsi" w:hAnsiTheme="majorHAnsi"/>
                <w:sz w:val="22"/>
                <w:szCs w:val="22"/>
              </w:rPr>
              <w:t>Instruct students to walk around the room like a __________ (penguin, turtle, etc.)</w:t>
            </w:r>
          </w:p>
          <w:p w14:paraId="57864F61" w14:textId="403D8B08" w:rsidR="004A7005" w:rsidRPr="006706CF" w:rsidRDefault="6D8FE965" w:rsidP="6D8FE965">
            <w:pPr>
              <w:rPr>
                <w:rFonts w:asciiTheme="majorHAnsi" w:hAnsiTheme="majorHAnsi"/>
                <w:sz w:val="22"/>
                <w:szCs w:val="22"/>
              </w:rPr>
            </w:pPr>
            <w:r w:rsidRPr="6D8FE965">
              <w:rPr>
                <w:rFonts w:asciiTheme="majorHAnsi" w:hAnsiTheme="majorHAnsi"/>
                <w:sz w:val="22"/>
                <w:szCs w:val="22"/>
              </w:rPr>
              <w:t>Explain that when they hear clapping, that means they need to get into groups. The size of their groups depends on how many claps.</w:t>
            </w:r>
          </w:p>
          <w:p w14:paraId="66331C75" w14:textId="062847FC" w:rsidR="004A7005" w:rsidRPr="006706CF" w:rsidRDefault="3FADB374" w:rsidP="3FADB374">
            <w:pPr>
              <w:ind w:left="720"/>
              <w:rPr>
                <w:rFonts w:asciiTheme="majorHAnsi" w:hAnsiTheme="majorHAnsi"/>
                <w:b/>
                <w:bCs/>
                <w:sz w:val="22"/>
                <w:szCs w:val="22"/>
              </w:rPr>
            </w:pPr>
            <w:r w:rsidRPr="3FADB374">
              <w:rPr>
                <w:rFonts w:asciiTheme="majorHAnsi" w:hAnsiTheme="majorHAnsi"/>
                <w:sz w:val="22"/>
                <w:szCs w:val="22"/>
              </w:rPr>
              <w:t xml:space="preserve">Once students are in small groups, give them one of the tasks or questions. </w:t>
            </w:r>
            <w:r w:rsidRPr="3FADB374">
              <w:rPr>
                <w:rFonts w:asciiTheme="majorHAnsi" w:hAnsiTheme="majorHAnsi"/>
                <w:b/>
                <w:bCs/>
                <w:sz w:val="22"/>
                <w:szCs w:val="22"/>
              </w:rPr>
              <w:t>(ON HANDOUT)</w:t>
            </w:r>
          </w:p>
          <w:p w14:paraId="0EBCFC4E" w14:textId="5A4282D5" w:rsidR="004A7005" w:rsidRPr="006706CF" w:rsidRDefault="6D8FE965" w:rsidP="6D8FE965">
            <w:pPr>
              <w:ind w:left="720"/>
              <w:rPr>
                <w:rFonts w:asciiTheme="majorHAnsi" w:hAnsiTheme="majorHAnsi"/>
                <w:sz w:val="22"/>
                <w:szCs w:val="22"/>
              </w:rPr>
            </w:pPr>
            <w:proofErr w:type="spellStart"/>
            <w:r w:rsidRPr="6D8FE965">
              <w:rPr>
                <w:rFonts w:asciiTheme="majorHAnsi" w:hAnsiTheme="majorHAnsi"/>
                <w:sz w:val="22"/>
                <w:szCs w:val="22"/>
              </w:rPr>
              <w:t>Eg</w:t>
            </w:r>
            <w:proofErr w:type="spellEnd"/>
            <w:r w:rsidRPr="6D8FE965">
              <w:rPr>
                <w:rFonts w:asciiTheme="majorHAnsi" w:hAnsiTheme="majorHAnsi"/>
                <w:sz w:val="22"/>
                <w:szCs w:val="22"/>
              </w:rPr>
              <w:t>. 2 claps, make a secret handshake</w:t>
            </w:r>
          </w:p>
        </w:tc>
      </w:tr>
      <w:tr w:rsidR="57C6BADD" w14:paraId="196F0A5D" w14:textId="77777777" w:rsidTr="3FADB374">
        <w:tc>
          <w:tcPr>
            <w:tcW w:w="2085" w:type="dxa"/>
          </w:tcPr>
          <w:p w14:paraId="2C3FE34B" w14:textId="19023455" w:rsidR="57C6BADD" w:rsidRDefault="57C6BADD" w:rsidP="57C6BADD">
            <w:pPr>
              <w:rPr>
                <w:rFonts w:asciiTheme="majorHAnsi" w:eastAsiaTheme="majorEastAsia" w:hAnsiTheme="majorHAnsi" w:cstheme="majorBidi"/>
                <w:sz w:val="22"/>
                <w:szCs w:val="22"/>
              </w:rPr>
            </w:pPr>
            <w:r w:rsidRPr="57C6BADD">
              <w:rPr>
                <w:rFonts w:asciiTheme="majorHAnsi" w:eastAsiaTheme="majorEastAsia" w:hAnsiTheme="majorHAnsi" w:cstheme="majorBidi"/>
                <w:sz w:val="22"/>
                <w:szCs w:val="22"/>
              </w:rPr>
              <w:t>Feedback: 10 min.</w:t>
            </w:r>
          </w:p>
        </w:tc>
        <w:tc>
          <w:tcPr>
            <w:tcW w:w="8520" w:type="dxa"/>
          </w:tcPr>
          <w:p w14:paraId="337888D8" w14:textId="400C2A79" w:rsidR="57C6BADD" w:rsidRDefault="68869891" w:rsidP="68869891">
            <w:pPr>
              <w:rPr>
                <w:rFonts w:ascii="Calibri Light" w:eastAsia="Calibri Light" w:hAnsi="Calibri Light" w:cs="Calibri Light"/>
                <w:sz w:val="22"/>
                <w:szCs w:val="22"/>
              </w:rPr>
            </w:pPr>
            <w:r w:rsidRPr="68869891">
              <w:rPr>
                <w:rFonts w:ascii="Calibri Light" w:eastAsia="Calibri Light" w:hAnsi="Calibri Light" w:cs="Calibri Light"/>
                <w:sz w:val="22"/>
                <w:szCs w:val="22"/>
              </w:rPr>
              <w:t>Instruct students to take out their phones (or a sheet of paper if they don’t have one)</w:t>
            </w:r>
          </w:p>
          <w:p w14:paraId="46950D00" w14:textId="109EB6C6" w:rsidR="57C6BADD" w:rsidRDefault="68869891" w:rsidP="68869891">
            <w:pPr>
              <w:spacing w:line="285" w:lineRule="exact"/>
              <w:rPr>
                <w:rFonts w:asciiTheme="majorHAnsi" w:hAnsiTheme="majorHAnsi"/>
                <w:sz w:val="22"/>
                <w:szCs w:val="22"/>
              </w:rPr>
            </w:pPr>
            <w:r w:rsidRPr="68869891">
              <w:rPr>
                <w:rFonts w:ascii="Calibri Light" w:eastAsia="Calibri Light" w:hAnsi="Calibri Light" w:cs="Calibri Light"/>
                <w:sz w:val="22"/>
                <w:szCs w:val="22"/>
              </w:rPr>
              <w:t>Explain to students that it is really important to us that their voices be heard and they get to give ideas about how to make class better, what topics they think are important to talk about, etc.</w:t>
            </w:r>
            <w:r w:rsidR="57C6BADD">
              <w:br/>
            </w:r>
            <w:r w:rsidRPr="68869891">
              <w:rPr>
                <w:rFonts w:ascii="Calibri Light" w:eastAsia="Calibri Light" w:hAnsi="Calibri Light" w:cs="Calibri Light"/>
                <w:sz w:val="22"/>
                <w:szCs w:val="22"/>
              </w:rPr>
              <w:t>Ask students to take this seriously and give real feedback because we want to use their ideas to improve our program! Reinforce that the feedback is anonymous.</w:t>
            </w:r>
          </w:p>
        </w:tc>
      </w:tr>
      <w:tr w:rsidR="004A7005" w:rsidRPr="006706CF" w14:paraId="50A1EF1F" w14:textId="77777777" w:rsidTr="3FADB374">
        <w:tc>
          <w:tcPr>
            <w:tcW w:w="2085" w:type="dxa"/>
          </w:tcPr>
          <w:p w14:paraId="06EC6558" w14:textId="77777777" w:rsidR="004A7005" w:rsidRPr="006706CF" w:rsidRDefault="6D8FE965" w:rsidP="6D8FE965">
            <w:pPr>
              <w:rPr>
                <w:rFonts w:asciiTheme="majorHAnsi" w:hAnsiTheme="majorHAnsi"/>
                <w:sz w:val="22"/>
                <w:szCs w:val="22"/>
              </w:rPr>
            </w:pPr>
            <w:r w:rsidRPr="6D8FE965">
              <w:rPr>
                <w:rFonts w:asciiTheme="majorHAnsi" w:eastAsiaTheme="majorEastAsia" w:hAnsiTheme="majorHAnsi" w:cstheme="majorBidi"/>
                <w:sz w:val="22"/>
                <w:szCs w:val="22"/>
              </w:rPr>
              <w:t xml:space="preserve">Review </w:t>
            </w:r>
          </w:p>
        </w:tc>
        <w:tc>
          <w:tcPr>
            <w:tcW w:w="8520" w:type="dxa"/>
          </w:tcPr>
          <w:p w14:paraId="398F4F37" w14:textId="19BC38EA" w:rsidR="00BA605C" w:rsidRPr="006706CF" w:rsidRDefault="3FADB374" w:rsidP="3FADB374">
            <w:pPr>
              <w:pStyle w:val="ListParagraph"/>
              <w:numPr>
                <w:ilvl w:val="0"/>
                <w:numId w:val="1"/>
              </w:numPr>
              <w:rPr>
                <w:sz w:val="22"/>
                <w:szCs w:val="22"/>
              </w:rPr>
            </w:pPr>
            <w:r w:rsidRPr="3FADB374">
              <w:rPr>
                <w:rFonts w:asciiTheme="majorHAnsi" w:eastAsiaTheme="majorEastAsia" w:hAnsiTheme="majorHAnsi" w:cstheme="majorBidi"/>
                <w:sz w:val="22"/>
                <w:szCs w:val="22"/>
              </w:rPr>
              <w:t>What is one rule that that keeps us safe in school?</w:t>
            </w:r>
          </w:p>
          <w:p w14:paraId="6969E72D" w14:textId="5FF434C9" w:rsidR="00BA605C" w:rsidRPr="006706CF" w:rsidRDefault="3FADB374" w:rsidP="3FADB374">
            <w:pPr>
              <w:pStyle w:val="ListParagraph"/>
              <w:numPr>
                <w:ilvl w:val="0"/>
                <w:numId w:val="1"/>
              </w:numPr>
              <w:rPr>
                <w:sz w:val="22"/>
                <w:szCs w:val="22"/>
              </w:rPr>
            </w:pPr>
            <w:r w:rsidRPr="3FADB374">
              <w:rPr>
                <w:rFonts w:asciiTheme="majorHAnsi" w:eastAsiaTheme="majorEastAsia" w:hAnsiTheme="majorHAnsi" w:cstheme="majorBidi"/>
                <w:sz w:val="22"/>
                <w:szCs w:val="22"/>
              </w:rPr>
              <w:t>What is one rule that keeps us safe in class with SMRC?</w:t>
            </w:r>
          </w:p>
          <w:p w14:paraId="125B38E2" w14:textId="44715A43" w:rsidR="00BA605C" w:rsidRPr="006706CF" w:rsidRDefault="3FADB374" w:rsidP="3FADB374">
            <w:pPr>
              <w:pStyle w:val="ListParagraph"/>
              <w:numPr>
                <w:ilvl w:val="0"/>
                <w:numId w:val="1"/>
              </w:numPr>
              <w:rPr>
                <w:sz w:val="22"/>
                <w:szCs w:val="22"/>
              </w:rPr>
            </w:pPr>
            <w:r w:rsidRPr="3FADB374">
              <w:rPr>
                <w:rFonts w:asciiTheme="majorHAnsi" w:eastAsiaTheme="majorEastAsia" w:hAnsiTheme="majorHAnsi" w:cstheme="majorBidi"/>
                <w:sz w:val="22"/>
                <w:szCs w:val="22"/>
              </w:rPr>
              <w:t>What are our names?</w:t>
            </w:r>
          </w:p>
        </w:tc>
      </w:tr>
    </w:tbl>
    <w:p w14:paraId="77C1A00B" w14:textId="2FAB7566" w:rsidR="00170FD6" w:rsidRPr="006706CF" w:rsidRDefault="6D8FE965" w:rsidP="6D8FE965">
      <w:pPr>
        <w:spacing w:line="480" w:lineRule="auto"/>
        <w:rPr>
          <w:rFonts w:asciiTheme="majorHAnsi" w:hAnsiTheme="majorHAnsi"/>
          <w:sz w:val="22"/>
          <w:szCs w:val="22"/>
        </w:rPr>
      </w:pPr>
      <w:r w:rsidRPr="6D8FE965">
        <w:rPr>
          <w:rFonts w:asciiTheme="majorHAnsi" w:eastAsiaTheme="majorEastAsia" w:hAnsiTheme="majorHAnsi" w:cstheme="majorBidi"/>
          <w:sz w:val="22"/>
          <w:szCs w:val="22"/>
        </w:rPr>
        <w:t>Notes: ____________________________________________________________________________________________________________________________________________________________________________________________________</w:t>
      </w:r>
    </w:p>
    <w:sectPr w:rsidR="00170FD6" w:rsidRPr="006706CF" w:rsidSect="0071298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57E48" w14:textId="77777777" w:rsidR="009A1FBE" w:rsidRDefault="009A1FBE" w:rsidP="0071298D">
      <w:r>
        <w:separator/>
      </w:r>
    </w:p>
  </w:endnote>
  <w:endnote w:type="continuationSeparator" w:id="0">
    <w:p w14:paraId="7C184920" w14:textId="77777777" w:rsidR="009A1FBE" w:rsidRDefault="009A1FBE" w:rsidP="0071298D">
      <w:r>
        <w:continuationSeparator/>
      </w:r>
    </w:p>
  </w:endnote>
  <w:endnote w:type="continuationNotice" w:id="1">
    <w:p w14:paraId="10BF0033" w14:textId="77777777" w:rsidR="009A1FBE" w:rsidRDefault="009A1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C784" w14:textId="77777777" w:rsidR="00AD776C" w:rsidRDefault="00AD77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09A1FBE" w14:paraId="481D6E69" w14:textId="77777777" w:rsidTr="59EF3EE1">
      <w:tc>
        <w:tcPr>
          <w:tcW w:w="3600" w:type="dxa"/>
        </w:tcPr>
        <w:p w14:paraId="3F659680" w14:textId="423D8BDB" w:rsidR="009A1FBE" w:rsidRDefault="009A1FBE" w:rsidP="59EF3EE1">
          <w:pPr>
            <w:pStyle w:val="Header"/>
            <w:ind w:left="-115"/>
          </w:pPr>
        </w:p>
      </w:tc>
      <w:tc>
        <w:tcPr>
          <w:tcW w:w="3600" w:type="dxa"/>
        </w:tcPr>
        <w:p w14:paraId="0CA9478A" w14:textId="40675481" w:rsidR="009A1FBE" w:rsidRDefault="009A1FBE" w:rsidP="59EF3EE1">
          <w:pPr>
            <w:pStyle w:val="Header"/>
            <w:jc w:val="center"/>
          </w:pPr>
        </w:p>
      </w:tc>
      <w:tc>
        <w:tcPr>
          <w:tcW w:w="3600" w:type="dxa"/>
        </w:tcPr>
        <w:p w14:paraId="700BECD1" w14:textId="143C92DA" w:rsidR="009A1FBE" w:rsidRDefault="009A1FBE" w:rsidP="59EF3EE1">
          <w:pPr>
            <w:pStyle w:val="Header"/>
            <w:ind w:right="-115"/>
            <w:jc w:val="right"/>
          </w:pPr>
        </w:p>
      </w:tc>
    </w:tr>
  </w:tbl>
  <w:p w14:paraId="53B4BA98" w14:textId="1B449EDF" w:rsidR="009A1FBE" w:rsidRDefault="009A1FBE" w:rsidP="002B373B">
    <w:pPr>
      <w:pStyle w:val="Footer"/>
      <w:tabs>
        <w:tab w:val="clear" w:pos="4680"/>
        <w:tab w:val="clear" w:pos="9360"/>
        <w:tab w:val="left" w:pos="1944"/>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2205" w14:textId="77777777" w:rsidR="00AD776C" w:rsidRDefault="00AD77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FDB5E" w14:textId="77777777" w:rsidR="009A1FBE" w:rsidRDefault="009A1FBE" w:rsidP="0071298D">
      <w:r>
        <w:separator/>
      </w:r>
    </w:p>
  </w:footnote>
  <w:footnote w:type="continuationSeparator" w:id="0">
    <w:p w14:paraId="4B2A4AD3" w14:textId="77777777" w:rsidR="009A1FBE" w:rsidRDefault="009A1FBE" w:rsidP="0071298D">
      <w:r>
        <w:continuationSeparator/>
      </w:r>
    </w:p>
  </w:footnote>
  <w:footnote w:type="continuationNotice" w:id="1">
    <w:p w14:paraId="7F3C5F26" w14:textId="77777777" w:rsidR="009A1FBE" w:rsidRDefault="009A1FB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1AFDE" w14:textId="77777777" w:rsidR="00AD776C" w:rsidRDefault="00AD77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8DCB" w14:textId="23B1F22F" w:rsidR="009A1FBE" w:rsidRDefault="009A1FBE" w:rsidP="005575EA">
    <w:pPr>
      <w:pStyle w:val="Header"/>
      <w:ind w:firstLine="720"/>
    </w:pPr>
    <w:r>
      <w:rPr>
        <w:noProof/>
      </w:rPr>
      <w:drawing>
        <wp:inline distT="0" distB="0" distL="0" distR="0" wp14:anchorId="7ACD0656" wp14:editId="0A2F0C84">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419104" cy="419104"/>
                  </a:xfrm>
                  <a:prstGeom prst="rect">
                    <a:avLst/>
                  </a:prstGeom>
                </pic:spPr>
              </pic:pic>
            </a:graphicData>
          </a:graphic>
        </wp:inline>
      </w:drawing>
    </w:r>
    <w:r w:rsidR="00AD776C">
      <w:tab/>
    </w:r>
    <w:r w:rsidR="00AD776C">
      <w:tab/>
      <w:t xml:space="preserve">Grade Level: </w:t>
    </w:r>
    <w:r w:rsidR="00AD776C">
      <w:t>5</w:t>
    </w:r>
    <w:bookmarkStart w:id="0" w:name="_GoBack"/>
    <w:bookmarkEnd w:id="0"/>
    <w:r>
      <w:t>th</w:t>
    </w:r>
  </w:p>
  <w:p w14:paraId="7131A125" w14:textId="21CD3E09" w:rsidR="009A1FBE" w:rsidRDefault="009A1FBE" w:rsidP="005575EA">
    <w:pPr>
      <w:pStyle w:val="Header"/>
      <w:ind w:firstLine="720"/>
    </w:pPr>
    <w:r>
      <w:tab/>
    </w:r>
    <w:r>
      <w:tab/>
      <w:t xml:space="preserve">Unit: Introductions </w:t>
    </w:r>
  </w:p>
  <w:p w14:paraId="3932E32E" w14:textId="64DBC836" w:rsidR="009A1FBE" w:rsidRDefault="009A1FBE" w:rsidP="009C4BE5">
    <w:pPr>
      <w:pStyle w:val="Header"/>
      <w:ind w:firstLine="720"/>
    </w:pPr>
    <w:r>
      <w:tab/>
    </w:r>
    <w:r>
      <w:tab/>
      <w:t>Topic: Getting to Know You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3DA54" w14:textId="77777777" w:rsidR="00AD776C" w:rsidRDefault="00AD77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DC7"/>
    <w:multiLevelType w:val="hybridMultilevel"/>
    <w:tmpl w:val="AFFAA856"/>
    <w:lvl w:ilvl="0" w:tplc="73481B0C">
      <w:start w:val="1"/>
      <w:numFmt w:val="bullet"/>
      <w:lvlText w:val=""/>
      <w:lvlJc w:val="left"/>
      <w:pPr>
        <w:ind w:left="720" w:hanging="360"/>
      </w:pPr>
      <w:rPr>
        <w:rFonts w:ascii="Symbol" w:hAnsi="Symbol" w:hint="default"/>
      </w:rPr>
    </w:lvl>
    <w:lvl w:ilvl="1" w:tplc="ED627FF6">
      <w:start w:val="1"/>
      <w:numFmt w:val="bullet"/>
      <w:lvlText w:val="o"/>
      <w:lvlJc w:val="left"/>
      <w:pPr>
        <w:ind w:left="1440" w:hanging="360"/>
      </w:pPr>
      <w:rPr>
        <w:rFonts w:ascii="Courier New" w:hAnsi="Courier New" w:hint="default"/>
      </w:rPr>
    </w:lvl>
    <w:lvl w:ilvl="2" w:tplc="664010BA">
      <w:start w:val="1"/>
      <w:numFmt w:val="bullet"/>
      <w:lvlText w:val=""/>
      <w:lvlJc w:val="left"/>
      <w:pPr>
        <w:ind w:left="2160" w:hanging="360"/>
      </w:pPr>
      <w:rPr>
        <w:rFonts w:ascii="Wingdings" w:hAnsi="Wingdings" w:hint="default"/>
      </w:rPr>
    </w:lvl>
    <w:lvl w:ilvl="3" w:tplc="0A18A41A">
      <w:start w:val="1"/>
      <w:numFmt w:val="bullet"/>
      <w:lvlText w:val=""/>
      <w:lvlJc w:val="left"/>
      <w:pPr>
        <w:ind w:left="2880" w:hanging="360"/>
      </w:pPr>
      <w:rPr>
        <w:rFonts w:ascii="Symbol" w:hAnsi="Symbol" w:hint="default"/>
      </w:rPr>
    </w:lvl>
    <w:lvl w:ilvl="4" w:tplc="F2369BD2">
      <w:start w:val="1"/>
      <w:numFmt w:val="bullet"/>
      <w:lvlText w:val="o"/>
      <w:lvlJc w:val="left"/>
      <w:pPr>
        <w:ind w:left="3600" w:hanging="360"/>
      </w:pPr>
      <w:rPr>
        <w:rFonts w:ascii="Courier New" w:hAnsi="Courier New" w:hint="default"/>
      </w:rPr>
    </w:lvl>
    <w:lvl w:ilvl="5" w:tplc="58E82C02">
      <w:start w:val="1"/>
      <w:numFmt w:val="bullet"/>
      <w:lvlText w:val=""/>
      <w:lvlJc w:val="left"/>
      <w:pPr>
        <w:ind w:left="4320" w:hanging="360"/>
      </w:pPr>
      <w:rPr>
        <w:rFonts w:ascii="Wingdings" w:hAnsi="Wingdings" w:hint="default"/>
      </w:rPr>
    </w:lvl>
    <w:lvl w:ilvl="6" w:tplc="A5C0337E">
      <w:start w:val="1"/>
      <w:numFmt w:val="bullet"/>
      <w:lvlText w:val=""/>
      <w:lvlJc w:val="left"/>
      <w:pPr>
        <w:ind w:left="5040" w:hanging="360"/>
      </w:pPr>
      <w:rPr>
        <w:rFonts w:ascii="Symbol" w:hAnsi="Symbol" w:hint="default"/>
      </w:rPr>
    </w:lvl>
    <w:lvl w:ilvl="7" w:tplc="BAE0C582">
      <w:start w:val="1"/>
      <w:numFmt w:val="bullet"/>
      <w:lvlText w:val="o"/>
      <w:lvlJc w:val="left"/>
      <w:pPr>
        <w:ind w:left="5760" w:hanging="360"/>
      </w:pPr>
      <w:rPr>
        <w:rFonts w:ascii="Courier New" w:hAnsi="Courier New" w:hint="default"/>
      </w:rPr>
    </w:lvl>
    <w:lvl w:ilvl="8" w:tplc="9F90E00C">
      <w:start w:val="1"/>
      <w:numFmt w:val="bullet"/>
      <w:lvlText w:val=""/>
      <w:lvlJc w:val="left"/>
      <w:pPr>
        <w:ind w:left="6480" w:hanging="360"/>
      </w:pPr>
      <w:rPr>
        <w:rFonts w:ascii="Wingdings" w:hAnsi="Wingdings" w:hint="default"/>
      </w:rPr>
    </w:lvl>
  </w:abstractNum>
  <w:abstractNum w:abstractNumId="1" w15:restartNumberingAfterBreak="0">
    <w:nsid w:val="0E8960E0"/>
    <w:multiLevelType w:val="hybridMultilevel"/>
    <w:tmpl w:val="8D1E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2143"/>
    <w:multiLevelType w:val="hybridMultilevel"/>
    <w:tmpl w:val="6B08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F4B06"/>
    <w:multiLevelType w:val="multilevel"/>
    <w:tmpl w:val="BF04B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677CA"/>
    <w:multiLevelType w:val="hybridMultilevel"/>
    <w:tmpl w:val="ACB429A4"/>
    <w:lvl w:ilvl="0" w:tplc="EEF6EAEC">
      <w:start w:val="1"/>
      <w:numFmt w:val="decimal"/>
      <w:lvlText w:val="%1."/>
      <w:lvlJc w:val="left"/>
      <w:pPr>
        <w:ind w:left="720" w:hanging="360"/>
      </w:pPr>
    </w:lvl>
    <w:lvl w:ilvl="1" w:tplc="FA0677E2">
      <w:start w:val="1"/>
      <w:numFmt w:val="lowerLetter"/>
      <w:lvlText w:val="%2."/>
      <w:lvlJc w:val="left"/>
      <w:pPr>
        <w:ind w:left="1440" w:hanging="360"/>
      </w:pPr>
    </w:lvl>
    <w:lvl w:ilvl="2" w:tplc="B70E0934">
      <w:start w:val="1"/>
      <w:numFmt w:val="lowerRoman"/>
      <w:lvlText w:val="%3."/>
      <w:lvlJc w:val="right"/>
      <w:pPr>
        <w:ind w:left="2160" w:hanging="180"/>
      </w:pPr>
    </w:lvl>
    <w:lvl w:ilvl="3" w:tplc="6F605992">
      <w:start w:val="1"/>
      <w:numFmt w:val="decimal"/>
      <w:lvlText w:val="%4."/>
      <w:lvlJc w:val="left"/>
      <w:pPr>
        <w:ind w:left="2880" w:hanging="360"/>
      </w:pPr>
    </w:lvl>
    <w:lvl w:ilvl="4" w:tplc="CFE2B8E0">
      <w:start w:val="1"/>
      <w:numFmt w:val="lowerLetter"/>
      <w:lvlText w:val="%5."/>
      <w:lvlJc w:val="left"/>
      <w:pPr>
        <w:ind w:left="3600" w:hanging="360"/>
      </w:pPr>
    </w:lvl>
    <w:lvl w:ilvl="5" w:tplc="DAD0ED80">
      <w:start w:val="1"/>
      <w:numFmt w:val="lowerRoman"/>
      <w:lvlText w:val="%6."/>
      <w:lvlJc w:val="right"/>
      <w:pPr>
        <w:ind w:left="4320" w:hanging="180"/>
      </w:pPr>
    </w:lvl>
    <w:lvl w:ilvl="6" w:tplc="0FEE9E6E">
      <w:start w:val="1"/>
      <w:numFmt w:val="decimal"/>
      <w:lvlText w:val="%7."/>
      <w:lvlJc w:val="left"/>
      <w:pPr>
        <w:ind w:left="5040" w:hanging="360"/>
      </w:pPr>
    </w:lvl>
    <w:lvl w:ilvl="7" w:tplc="679670CE">
      <w:start w:val="1"/>
      <w:numFmt w:val="lowerLetter"/>
      <w:lvlText w:val="%8."/>
      <w:lvlJc w:val="left"/>
      <w:pPr>
        <w:ind w:left="5760" w:hanging="360"/>
      </w:pPr>
    </w:lvl>
    <w:lvl w:ilvl="8" w:tplc="0B1A5C06">
      <w:start w:val="1"/>
      <w:numFmt w:val="lowerRoman"/>
      <w:lvlText w:val="%9."/>
      <w:lvlJc w:val="right"/>
      <w:pPr>
        <w:ind w:left="6480" w:hanging="180"/>
      </w:pPr>
    </w:lvl>
  </w:abstractNum>
  <w:abstractNum w:abstractNumId="5" w15:restartNumberingAfterBreak="0">
    <w:nsid w:val="2EB16804"/>
    <w:multiLevelType w:val="hybridMultilevel"/>
    <w:tmpl w:val="5470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46B9C"/>
    <w:multiLevelType w:val="hybridMultilevel"/>
    <w:tmpl w:val="FC503EE4"/>
    <w:lvl w:ilvl="0" w:tplc="29086738">
      <w:start w:val="1"/>
      <w:numFmt w:val="bullet"/>
      <w:lvlText w:val=""/>
      <w:lvlJc w:val="left"/>
      <w:pPr>
        <w:ind w:left="720" w:hanging="360"/>
      </w:pPr>
      <w:rPr>
        <w:rFonts w:ascii="Symbol" w:hAnsi="Symbol" w:hint="default"/>
      </w:rPr>
    </w:lvl>
    <w:lvl w:ilvl="1" w:tplc="70CA7AF8">
      <w:start w:val="1"/>
      <w:numFmt w:val="bullet"/>
      <w:lvlText w:val="o"/>
      <w:lvlJc w:val="left"/>
      <w:pPr>
        <w:ind w:left="1440" w:hanging="360"/>
      </w:pPr>
      <w:rPr>
        <w:rFonts w:ascii="Courier New" w:hAnsi="Courier New" w:hint="default"/>
      </w:rPr>
    </w:lvl>
    <w:lvl w:ilvl="2" w:tplc="1D883748">
      <w:start w:val="1"/>
      <w:numFmt w:val="bullet"/>
      <w:lvlText w:val=""/>
      <w:lvlJc w:val="left"/>
      <w:pPr>
        <w:ind w:left="2160" w:hanging="360"/>
      </w:pPr>
      <w:rPr>
        <w:rFonts w:ascii="Wingdings" w:hAnsi="Wingdings" w:hint="default"/>
      </w:rPr>
    </w:lvl>
    <w:lvl w:ilvl="3" w:tplc="538C7C6E">
      <w:start w:val="1"/>
      <w:numFmt w:val="bullet"/>
      <w:lvlText w:val=""/>
      <w:lvlJc w:val="left"/>
      <w:pPr>
        <w:ind w:left="2880" w:hanging="360"/>
      </w:pPr>
      <w:rPr>
        <w:rFonts w:ascii="Symbol" w:hAnsi="Symbol" w:hint="default"/>
      </w:rPr>
    </w:lvl>
    <w:lvl w:ilvl="4" w:tplc="E9BC7F04">
      <w:start w:val="1"/>
      <w:numFmt w:val="bullet"/>
      <w:lvlText w:val="o"/>
      <w:lvlJc w:val="left"/>
      <w:pPr>
        <w:ind w:left="3600" w:hanging="360"/>
      </w:pPr>
      <w:rPr>
        <w:rFonts w:ascii="Courier New" w:hAnsi="Courier New" w:hint="default"/>
      </w:rPr>
    </w:lvl>
    <w:lvl w:ilvl="5" w:tplc="21366F20">
      <w:start w:val="1"/>
      <w:numFmt w:val="bullet"/>
      <w:lvlText w:val=""/>
      <w:lvlJc w:val="left"/>
      <w:pPr>
        <w:ind w:left="4320" w:hanging="360"/>
      </w:pPr>
      <w:rPr>
        <w:rFonts w:ascii="Wingdings" w:hAnsi="Wingdings" w:hint="default"/>
      </w:rPr>
    </w:lvl>
    <w:lvl w:ilvl="6" w:tplc="8692368E">
      <w:start w:val="1"/>
      <w:numFmt w:val="bullet"/>
      <w:lvlText w:val=""/>
      <w:lvlJc w:val="left"/>
      <w:pPr>
        <w:ind w:left="5040" w:hanging="360"/>
      </w:pPr>
      <w:rPr>
        <w:rFonts w:ascii="Symbol" w:hAnsi="Symbol" w:hint="default"/>
      </w:rPr>
    </w:lvl>
    <w:lvl w:ilvl="7" w:tplc="3F16851E">
      <w:start w:val="1"/>
      <w:numFmt w:val="bullet"/>
      <w:lvlText w:val="o"/>
      <w:lvlJc w:val="left"/>
      <w:pPr>
        <w:ind w:left="5760" w:hanging="360"/>
      </w:pPr>
      <w:rPr>
        <w:rFonts w:ascii="Courier New" w:hAnsi="Courier New" w:hint="default"/>
      </w:rPr>
    </w:lvl>
    <w:lvl w:ilvl="8" w:tplc="71FC4FD2">
      <w:start w:val="1"/>
      <w:numFmt w:val="bullet"/>
      <w:lvlText w:val=""/>
      <w:lvlJc w:val="left"/>
      <w:pPr>
        <w:ind w:left="6480" w:hanging="360"/>
      </w:pPr>
      <w:rPr>
        <w:rFonts w:ascii="Wingdings" w:hAnsi="Wingdings" w:hint="default"/>
      </w:rPr>
    </w:lvl>
  </w:abstractNum>
  <w:abstractNum w:abstractNumId="7" w15:restartNumberingAfterBreak="0">
    <w:nsid w:val="405777F6"/>
    <w:multiLevelType w:val="hybridMultilevel"/>
    <w:tmpl w:val="B0DC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542FD"/>
    <w:multiLevelType w:val="hybridMultilevel"/>
    <w:tmpl w:val="2EAC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81148"/>
    <w:multiLevelType w:val="hybridMultilevel"/>
    <w:tmpl w:val="6832B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84826"/>
    <w:multiLevelType w:val="hybridMultilevel"/>
    <w:tmpl w:val="60A8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94B74"/>
    <w:multiLevelType w:val="hybridMultilevel"/>
    <w:tmpl w:val="4BC8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070DD"/>
    <w:multiLevelType w:val="hybridMultilevel"/>
    <w:tmpl w:val="4EBA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A54EB"/>
    <w:multiLevelType w:val="hybridMultilevel"/>
    <w:tmpl w:val="130038BA"/>
    <w:lvl w:ilvl="0" w:tplc="C4187014">
      <w:start w:val="1"/>
      <w:numFmt w:val="bullet"/>
      <w:lvlText w:val=""/>
      <w:lvlJc w:val="left"/>
      <w:pPr>
        <w:ind w:left="720" w:hanging="360"/>
      </w:pPr>
      <w:rPr>
        <w:rFonts w:ascii="Symbol" w:hAnsi="Symbol" w:hint="default"/>
      </w:rPr>
    </w:lvl>
    <w:lvl w:ilvl="1" w:tplc="41061014">
      <w:start w:val="1"/>
      <w:numFmt w:val="bullet"/>
      <w:lvlText w:val="o"/>
      <w:lvlJc w:val="left"/>
      <w:pPr>
        <w:ind w:left="1440" w:hanging="360"/>
      </w:pPr>
      <w:rPr>
        <w:rFonts w:ascii="Courier New" w:hAnsi="Courier New" w:hint="default"/>
      </w:rPr>
    </w:lvl>
    <w:lvl w:ilvl="2" w:tplc="54A21F64">
      <w:start w:val="1"/>
      <w:numFmt w:val="bullet"/>
      <w:lvlText w:val=""/>
      <w:lvlJc w:val="left"/>
      <w:pPr>
        <w:ind w:left="2160" w:hanging="360"/>
      </w:pPr>
      <w:rPr>
        <w:rFonts w:ascii="Wingdings" w:hAnsi="Wingdings" w:hint="default"/>
      </w:rPr>
    </w:lvl>
    <w:lvl w:ilvl="3" w:tplc="9A38FA54">
      <w:start w:val="1"/>
      <w:numFmt w:val="bullet"/>
      <w:lvlText w:val=""/>
      <w:lvlJc w:val="left"/>
      <w:pPr>
        <w:ind w:left="2880" w:hanging="360"/>
      </w:pPr>
      <w:rPr>
        <w:rFonts w:ascii="Symbol" w:hAnsi="Symbol" w:hint="default"/>
      </w:rPr>
    </w:lvl>
    <w:lvl w:ilvl="4" w:tplc="1F6CCC18">
      <w:start w:val="1"/>
      <w:numFmt w:val="bullet"/>
      <w:lvlText w:val="o"/>
      <w:lvlJc w:val="left"/>
      <w:pPr>
        <w:ind w:left="3600" w:hanging="360"/>
      </w:pPr>
      <w:rPr>
        <w:rFonts w:ascii="Courier New" w:hAnsi="Courier New" w:hint="default"/>
      </w:rPr>
    </w:lvl>
    <w:lvl w:ilvl="5" w:tplc="50623E64">
      <w:start w:val="1"/>
      <w:numFmt w:val="bullet"/>
      <w:lvlText w:val=""/>
      <w:lvlJc w:val="left"/>
      <w:pPr>
        <w:ind w:left="4320" w:hanging="360"/>
      </w:pPr>
      <w:rPr>
        <w:rFonts w:ascii="Wingdings" w:hAnsi="Wingdings" w:hint="default"/>
      </w:rPr>
    </w:lvl>
    <w:lvl w:ilvl="6" w:tplc="11B21EAC">
      <w:start w:val="1"/>
      <w:numFmt w:val="bullet"/>
      <w:lvlText w:val=""/>
      <w:lvlJc w:val="left"/>
      <w:pPr>
        <w:ind w:left="5040" w:hanging="360"/>
      </w:pPr>
      <w:rPr>
        <w:rFonts w:ascii="Symbol" w:hAnsi="Symbol" w:hint="default"/>
      </w:rPr>
    </w:lvl>
    <w:lvl w:ilvl="7" w:tplc="29EE039E">
      <w:start w:val="1"/>
      <w:numFmt w:val="bullet"/>
      <w:lvlText w:val="o"/>
      <w:lvlJc w:val="left"/>
      <w:pPr>
        <w:ind w:left="5760" w:hanging="360"/>
      </w:pPr>
      <w:rPr>
        <w:rFonts w:ascii="Courier New" w:hAnsi="Courier New" w:hint="default"/>
      </w:rPr>
    </w:lvl>
    <w:lvl w:ilvl="8" w:tplc="FE885F42">
      <w:start w:val="1"/>
      <w:numFmt w:val="bullet"/>
      <w:lvlText w:val=""/>
      <w:lvlJc w:val="left"/>
      <w:pPr>
        <w:ind w:left="6480" w:hanging="360"/>
      </w:pPr>
      <w:rPr>
        <w:rFonts w:ascii="Wingdings" w:hAnsi="Wingdings" w:hint="default"/>
      </w:rPr>
    </w:lvl>
  </w:abstractNum>
  <w:abstractNum w:abstractNumId="14" w15:restartNumberingAfterBreak="0">
    <w:nsid w:val="5BEF3B53"/>
    <w:multiLevelType w:val="hybridMultilevel"/>
    <w:tmpl w:val="2A5A4776"/>
    <w:lvl w:ilvl="0" w:tplc="E9EEDFE4">
      <w:start w:val="1"/>
      <w:numFmt w:val="bullet"/>
      <w:lvlText w:val=""/>
      <w:lvlJc w:val="left"/>
      <w:pPr>
        <w:ind w:left="720" w:hanging="360"/>
      </w:pPr>
      <w:rPr>
        <w:rFonts w:ascii="Symbol" w:hAnsi="Symbol" w:hint="default"/>
      </w:rPr>
    </w:lvl>
    <w:lvl w:ilvl="1" w:tplc="BDCE0B48">
      <w:start w:val="1"/>
      <w:numFmt w:val="bullet"/>
      <w:lvlText w:val=""/>
      <w:lvlJc w:val="left"/>
      <w:pPr>
        <w:ind w:left="1440" w:hanging="360"/>
      </w:pPr>
      <w:rPr>
        <w:rFonts w:ascii="Symbol" w:hAnsi="Symbol" w:hint="default"/>
      </w:rPr>
    </w:lvl>
    <w:lvl w:ilvl="2" w:tplc="276478C4">
      <w:start w:val="1"/>
      <w:numFmt w:val="bullet"/>
      <w:lvlText w:val=""/>
      <w:lvlJc w:val="left"/>
      <w:pPr>
        <w:ind w:left="2160" w:hanging="360"/>
      </w:pPr>
      <w:rPr>
        <w:rFonts w:ascii="Wingdings" w:hAnsi="Wingdings" w:hint="default"/>
      </w:rPr>
    </w:lvl>
    <w:lvl w:ilvl="3" w:tplc="8834BA56">
      <w:start w:val="1"/>
      <w:numFmt w:val="bullet"/>
      <w:lvlText w:val=""/>
      <w:lvlJc w:val="left"/>
      <w:pPr>
        <w:ind w:left="2880" w:hanging="360"/>
      </w:pPr>
      <w:rPr>
        <w:rFonts w:ascii="Symbol" w:hAnsi="Symbol" w:hint="default"/>
      </w:rPr>
    </w:lvl>
    <w:lvl w:ilvl="4" w:tplc="0796865A">
      <w:start w:val="1"/>
      <w:numFmt w:val="bullet"/>
      <w:lvlText w:val="o"/>
      <w:lvlJc w:val="left"/>
      <w:pPr>
        <w:ind w:left="3600" w:hanging="360"/>
      </w:pPr>
      <w:rPr>
        <w:rFonts w:ascii="Courier New" w:hAnsi="Courier New" w:hint="default"/>
      </w:rPr>
    </w:lvl>
    <w:lvl w:ilvl="5" w:tplc="BF1A005E">
      <w:start w:val="1"/>
      <w:numFmt w:val="bullet"/>
      <w:lvlText w:val=""/>
      <w:lvlJc w:val="left"/>
      <w:pPr>
        <w:ind w:left="4320" w:hanging="360"/>
      </w:pPr>
      <w:rPr>
        <w:rFonts w:ascii="Wingdings" w:hAnsi="Wingdings" w:hint="default"/>
      </w:rPr>
    </w:lvl>
    <w:lvl w:ilvl="6" w:tplc="523C2D00">
      <w:start w:val="1"/>
      <w:numFmt w:val="bullet"/>
      <w:lvlText w:val=""/>
      <w:lvlJc w:val="left"/>
      <w:pPr>
        <w:ind w:left="5040" w:hanging="360"/>
      </w:pPr>
      <w:rPr>
        <w:rFonts w:ascii="Symbol" w:hAnsi="Symbol" w:hint="default"/>
      </w:rPr>
    </w:lvl>
    <w:lvl w:ilvl="7" w:tplc="E0DC053E">
      <w:start w:val="1"/>
      <w:numFmt w:val="bullet"/>
      <w:lvlText w:val="o"/>
      <w:lvlJc w:val="left"/>
      <w:pPr>
        <w:ind w:left="5760" w:hanging="360"/>
      </w:pPr>
      <w:rPr>
        <w:rFonts w:ascii="Courier New" w:hAnsi="Courier New" w:hint="default"/>
      </w:rPr>
    </w:lvl>
    <w:lvl w:ilvl="8" w:tplc="8C4E172C">
      <w:start w:val="1"/>
      <w:numFmt w:val="bullet"/>
      <w:lvlText w:val=""/>
      <w:lvlJc w:val="left"/>
      <w:pPr>
        <w:ind w:left="6480" w:hanging="360"/>
      </w:pPr>
      <w:rPr>
        <w:rFonts w:ascii="Wingdings" w:hAnsi="Wingdings" w:hint="default"/>
      </w:rPr>
    </w:lvl>
  </w:abstractNum>
  <w:abstractNum w:abstractNumId="15" w15:restartNumberingAfterBreak="0">
    <w:nsid w:val="60027173"/>
    <w:multiLevelType w:val="hybridMultilevel"/>
    <w:tmpl w:val="5492E02A"/>
    <w:lvl w:ilvl="0" w:tplc="6A20ECA2">
      <w:start w:val="1"/>
      <w:numFmt w:val="bullet"/>
      <w:lvlText w:val=""/>
      <w:lvlJc w:val="left"/>
      <w:pPr>
        <w:ind w:left="720" w:hanging="360"/>
      </w:pPr>
      <w:rPr>
        <w:rFonts w:ascii="Symbol" w:hAnsi="Symbol" w:hint="default"/>
      </w:rPr>
    </w:lvl>
    <w:lvl w:ilvl="1" w:tplc="B4084DD0">
      <w:start w:val="1"/>
      <w:numFmt w:val="bullet"/>
      <w:lvlText w:val="o"/>
      <w:lvlJc w:val="left"/>
      <w:pPr>
        <w:ind w:left="1440" w:hanging="360"/>
      </w:pPr>
      <w:rPr>
        <w:rFonts w:ascii="Courier New" w:hAnsi="Courier New" w:hint="default"/>
      </w:rPr>
    </w:lvl>
    <w:lvl w:ilvl="2" w:tplc="81D6847E">
      <w:start w:val="1"/>
      <w:numFmt w:val="bullet"/>
      <w:lvlText w:val=""/>
      <w:lvlJc w:val="left"/>
      <w:pPr>
        <w:ind w:left="2160" w:hanging="360"/>
      </w:pPr>
      <w:rPr>
        <w:rFonts w:ascii="Wingdings" w:hAnsi="Wingdings" w:hint="default"/>
      </w:rPr>
    </w:lvl>
    <w:lvl w:ilvl="3" w:tplc="546C05BC">
      <w:start w:val="1"/>
      <w:numFmt w:val="bullet"/>
      <w:lvlText w:val=""/>
      <w:lvlJc w:val="left"/>
      <w:pPr>
        <w:ind w:left="2880" w:hanging="360"/>
      </w:pPr>
      <w:rPr>
        <w:rFonts w:ascii="Symbol" w:hAnsi="Symbol" w:hint="default"/>
      </w:rPr>
    </w:lvl>
    <w:lvl w:ilvl="4" w:tplc="6D6E898A">
      <w:start w:val="1"/>
      <w:numFmt w:val="bullet"/>
      <w:lvlText w:val="o"/>
      <w:lvlJc w:val="left"/>
      <w:pPr>
        <w:ind w:left="3600" w:hanging="360"/>
      </w:pPr>
      <w:rPr>
        <w:rFonts w:ascii="Courier New" w:hAnsi="Courier New" w:hint="default"/>
      </w:rPr>
    </w:lvl>
    <w:lvl w:ilvl="5" w:tplc="DA44EA84">
      <w:start w:val="1"/>
      <w:numFmt w:val="bullet"/>
      <w:lvlText w:val=""/>
      <w:lvlJc w:val="left"/>
      <w:pPr>
        <w:ind w:left="4320" w:hanging="360"/>
      </w:pPr>
      <w:rPr>
        <w:rFonts w:ascii="Wingdings" w:hAnsi="Wingdings" w:hint="default"/>
      </w:rPr>
    </w:lvl>
    <w:lvl w:ilvl="6" w:tplc="4740E15E">
      <w:start w:val="1"/>
      <w:numFmt w:val="bullet"/>
      <w:lvlText w:val=""/>
      <w:lvlJc w:val="left"/>
      <w:pPr>
        <w:ind w:left="5040" w:hanging="360"/>
      </w:pPr>
      <w:rPr>
        <w:rFonts w:ascii="Symbol" w:hAnsi="Symbol" w:hint="default"/>
      </w:rPr>
    </w:lvl>
    <w:lvl w:ilvl="7" w:tplc="541081EC">
      <w:start w:val="1"/>
      <w:numFmt w:val="bullet"/>
      <w:lvlText w:val="o"/>
      <w:lvlJc w:val="left"/>
      <w:pPr>
        <w:ind w:left="5760" w:hanging="360"/>
      </w:pPr>
      <w:rPr>
        <w:rFonts w:ascii="Courier New" w:hAnsi="Courier New" w:hint="default"/>
      </w:rPr>
    </w:lvl>
    <w:lvl w:ilvl="8" w:tplc="DC6CCAA6">
      <w:start w:val="1"/>
      <w:numFmt w:val="bullet"/>
      <w:lvlText w:val=""/>
      <w:lvlJc w:val="left"/>
      <w:pPr>
        <w:ind w:left="6480" w:hanging="360"/>
      </w:pPr>
      <w:rPr>
        <w:rFonts w:ascii="Wingdings" w:hAnsi="Wingdings" w:hint="default"/>
      </w:rPr>
    </w:lvl>
  </w:abstractNum>
  <w:abstractNum w:abstractNumId="16" w15:restartNumberingAfterBreak="0">
    <w:nsid w:val="601011DA"/>
    <w:multiLevelType w:val="hybridMultilevel"/>
    <w:tmpl w:val="DD32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97A9E"/>
    <w:multiLevelType w:val="hybridMultilevel"/>
    <w:tmpl w:val="A96E8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C77DDB"/>
    <w:multiLevelType w:val="hybridMultilevel"/>
    <w:tmpl w:val="372E54CA"/>
    <w:lvl w:ilvl="0" w:tplc="1B7EF8DC">
      <w:start w:val="1"/>
      <w:numFmt w:val="decimal"/>
      <w:lvlText w:val="%1."/>
      <w:lvlJc w:val="left"/>
      <w:pPr>
        <w:ind w:left="720" w:hanging="360"/>
      </w:pPr>
    </w:lvl>
    <w:lvl w:ilvl="1" w:tplc="C3D65B8E">
      <w:start w:val="1"/>
      <w:numFmt w:val="lowerLetter"/>
      <w:lvlText w:val="%2."/>
      <w:lvlJc w:val="left"/>
      <w:pPr>
        <w:ind w:left="1440" w:hanging="360"/>
      </w:pPr>
    </w:lvl>
    <w:lvl w:ilvl="2" w:tplc="C1E2B41E">
      <w:start w:val="1"/>
      <w:numFmt w:val="lowerRoman"/>
      <w:lvlText w:val="%3."/>
      <w:lvlJc w:val="right"/>
      <w:pPr>
        <w:ind w:left="2160" w:hanging="180"/>
      </w:pPr>
    </w:lvl>
    <w:lvl w:ilvl="3" w:tplc="65003F4C">
      <w:start w:val="1"/>
      <w:numFmt w:val="decimal"/>
      <w:lvlText w:val="%4."/>
      <w:lvlJc w:val="left"/>
      <w:pPr>
        <w:ind w:left="2880" w:hanging="360"/>
      </w:pPr>
    </w:lvl>
    <w:lvl w:ilvl="4" w:tplc="A4B432E2">
      <w:start w:val="1"/>
      <w:numFmt w:val="lowerLetter"/>
      <w:lvlText w:val="%5."/>
      <w:lvlJc w:val="left"/>
      <w:pPr>
        <w:ind w:left="3600" w:hanging="360"/>
      </w:pPr>
    </w:lvl>
    <w:lvl w:ilvl="5" w:tplc="8054A39E">
      <w:start w:val="1"/>
      <w:numFmt w:val="lowerRoman"/>
      <w:lvlText w:val="%6."/>
      <w:lvlJc w:val="right"/>
      <w:pPr>
        <w:ind w:left="4320" w:hanging="180"/>
      </w:pPr>
    </w:lvl>
    <w:lvl w:ilvl="6" w:tplc="50B0DC80">
      <w:start w:val="1"/>
      <w:numFmt w:val="decimal"/>
      <w:lvlText w:val="%7."/>
      <w:lvlJc w:val="left"/>
      <w:pPr>
        <w:ind w:left="5040" w:hanging="360"/>
      </w:pPr>
    </w:lvl>
    <w:lvl w:ilvl="7" w:tplc="C4600DCE">
      <w:start w:val="1"/>
      <w:numFmt w:val="lowerLetter"/>
      <w:lvlText w:val="%8."/>
      <w:lvlJc w:val="left"/>
      <w:pPr>
        <w:ind w:left="5760" w:hanging="360"/>
      </w:pPr>
    </w:lvl>
    <w:lvl w:ilvl="8" w:tplc="1B063D56">
      <w:start w:val="1"/>
      <w:numFmt w:val="lowerRoman"/>
      <w:lvlText w:val="%9."/>
      <w:lvlJc w:val="right"/>
      <w:pPr>
        <w:ind w:left="6480" w:hanging="180"/>
      </w:pPr>
    </w:lvl>
  </w:abstractNum>
  <w:abstractNum w:abstractNumId="19" w15:restartNumberingAfterBreak="0">
    <w:nsid w:val="69D60EBA"/>
    <w:multiLevelType w:val="hybridMultilevel"/>
    <w:tmpl w:val="6BECC9AA"/>
    <w:lvl w:ilvl="0" w:tplc="27929440">
      <w:start w:val="1"/>
      <w:numFmt w:val="decimal"/>
      <w:lvlText w:val="%1."/>
      <w:lvlJc w:val="left"/>
      <w:pPr>
        <w:ind w:left="720" w:hanging="360"/>
      </w:pPr>
    </w:lvl>
    <w:lvl w:ilvl="1" w:tplc="F90609B8">
      <w:start w:val="1"/>
      <w:numFmt w:val="lowerLetter"/>
      <w:lvlText w:val="%2."/>
      <w:lvlJc w:val="left"/>
      <w:pPr>
        <w:ind w:left="1440" w:hanging="360"/>
      </w:pPr>
    </w:lvl>
    <w:lvl w:ilvl="2" w:tplc="135E706A">
      <w:start w:val="1"/>
      <w:numFmt w:val="decimal"/>
      <w:lvlText w:val="%3."/>
      <w:lvlJc w:val="right"/>
      <w:pPr>
        <w:ind w:left="2160" w:hanging="180"/>
      </w:pPr>
    </w:lvl>
    <w:lvl w:ilvl="3" w:tplc="208A9300">
      <w:start w:val="1"/>
      <w:numFmt w:val="decimal"/>
      <w:lvlText w:val="%4."/>
      <w:lvlJc w:val="left"/>
      <w:pPr>
        <w:ind w:left="2880" w:hanging="360"/>
      </w:pPr>
    </w:lvl>
    <w:lvl w:ilvl="4" w:tplc="D30E610C">
      <w:start w:val="1"/>
      <w:numFmt w:val="lowerLetter"/>
      <w:lvlText w:val="%5."/>
      <w:lvlJc w:val="left"/>
      <w:pPr>
        <w:ind w:left="3600" w:hanging="360"/>
      </w:pPr>
    </w:lvl>
    <w:lvl w:ilvl="5" w:tplc="77DE06B0">
      <w:start w:val="1"/>
      <w:numFmt w:val="lowerRoman"/>
      <w:lvlText w:val="%6."/>
      <w:lvlJc w:val="right"/>
      <w:pPr>
        <w:ind w:left="4320" w:hanging="180"/>
      </w:pPr>
    </w:lvl>
    <w:lvl w:ilvl="6" w:tplc="CC28D666">
      <w:start w:val="1"/>
      <w:numFmt w:val="decimal"/>
      <w:lvlText w:val="%7."/>
      <w:lvlJc w:val="left"/>
      <w:pPr>
        <w:ind w:left="5040" w:hanging="360"/>
      </w:pPr>
    </w:lvl>
    <w:lvl w:ilvl="7" w:tplc="8D4ABB2C">
      <w:start w:val="1"/>
      <w:numFmt w:val="lowerLetter"/>
      <w:lvlText w:val="%8."/>
      <w:lvlJc w:val="left"/>
      <w:pPr>
        <w:ind w:left="5760" w:hanging="360"/>
      </w:pPr>
    </w:lvl>
    <w:lvl w:ilvl="8" w:tplc="2728918A">
      <w:start w:val="1"/>
      <w:numFmt w:val="lowerRoman"/>
      <w:lvlText w:val="%9."/>
      <w:lvlJc w:val="right"/>
      <w:pPr>
        <w:ind w:left="6480" w:hanging="180"/>
      </w:pPr>
    </w:lvl>
  </w:abstractNum>
  <w:abstractNum w:abstractNumId="20" w15:restartNumberingAfterBreak="0">
    <w:nsid w:val="7423300C"/>
    <w:multiLevelType w:val="hybridMultilevel"/>
    <w:tmpl w:val="73A4E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A5A30"/>
    <w:multiLevelType w:val="hybridMultilevel"/>
    <w:tmpl w:val="064E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4423"/>
    <w:multiLevelType w:val="hybridMultilevel"/>
    <w:tmpl w:val="80BE6988"/>
    <w:lvl w:ilvl="0" w:tplc="0B7E5D74">
      <w:start w:val="1"/>
      <w:numFmt w:val="decimal"/>
      <w:lvlText w:val="%1."/>
      <w:lvlJc w:val="left"/>
      <w:pPr>
        <w:ind w:left="720" w:hanging="360"/>
      </w:pPr>
    </w:lvl>
    <w:lvl w:ilvl="1" w:tplc="AB1488EE">
      <w:start w:val="1"/>
      <w:numFmt w:val="decimal"/>
      <w:lvlText w:val="%2."/>
      <w:lvlJc w:val="left"/>
      <w:pPr>
        <w:ind w:left="1440" w:hanging="360"/>
      </w:pPr>
    </w:lvl>
    <w:lvl w:ilvl="2" w:tplc="72A6E3B6">
      <w:start w:val="1"/>
      <w:numFmt w:val="lowerRoman"/>
      <w:lvlText w:val="%3."/>
      <w:lvlJc w:val="right"/>
      <w:pPr>
        <w:ind w:left="2160" w:hanging="180"/>
      </w:pPr>
    </w:lvl>
    <w:lvl w:ilvl="3" w:tplc="75060BDA">
      <w:start w:val="1"/>
      <w:numFmt w:val="decimal"/>
      <w:lvlText w:val="%4."/>
      <w:lvlJc w:val="left"/>
      <w:pPr>
        <w:ind w:left="2880" w:hanging="360"/>
      </w:pPr>
    </w:lvl>
    <w:lvl w:ilvl="4" w:tplc="170A5372">
      <w:start w:val="1"/>
      <w:numFmt w:val="lowerLetter"/>
      <w:lvlText w:val="%5."/>
      <w:lvlJc w:val="left"/>
      <w:pPr>
        <w:ind w:left="3600" w:hanging="360"/>
      </w:pPr>
    </w:lvl>
    <w:lvl w:ilvl="5" w:tplc="CDA4B8BC">
      <w:start w:val="1"/>
      <w:numFmt w:val="lowerRoman"/>
      <w:lvlText w:val="%6."/>
      <w:lvlJc w:val="right"/>
      <w:pPr>
        <w:ind w:left="4320" w:hanging="180"/>
      </w:pPr>
    </w:lvl>
    <w:lvl w:ilvl="6" w:tplc="7984270C">
      <w:start w:val="1"/>
      <w:numFmt w:val="decimal"/>
      <w:lvlText w:val="%7."/>
      <w:lvlJc w:val="left"/>
      <w:pPr>
        <w:ind w:left="5040" w:hanging="360"/>
      </w:pPr>
    </w:lvl>
    <w:lvl w:ilvl="7" w:tplc="6728CB0E">
      <w:start w:val="1"/>
      <w:numFmt w:val="lowerLetter"/>
      <w:lvlText w:val="%8."/>
      <w:lvlJc w:val="left"/>
      <w:pPr>
        <w:ind w:left="5760" w:hanging="360"/>
      </w:pPr>
    </w:lvl>
    <w:lvl w:ilvl="8" w:tplc="83FCFA94">
      <w:start w:val="1"/>
      <w:numFmt w:val="lowerRoman"/>
      <w:lvlText w:val="%9."/>
      <w:lvlJc w:val="right"/>
      <w:pPr>
        <w:ind w:left="6480" w:hanging="180"/>
      </w:pPr>
    </w:lvl>
  </w:abstractNum>
  <w:abstractNum w:abstractNumId="23" w15:restartNumberingAfterBreak="0">
    <w:nsid w:val="79992A5C"/>
    <w:multiLevelType w:val="hybridMultilevel"/>
    <w:tmpl w:val="29260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A417C"/>
    <w:multiLevelType w:val="multilevel"/>
    <w:tmpl w:val="0D42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6"/>
  </w:num>
  <w:num w:numId="4">
    <w:abstractNumId w:val="13"/>
  </w:num>
  <w:num w:numId="5">
    <w:abstractNumId w:val="15"/>
  </w:num>
  <w:num w:numId="6">
    <w:abstractNumId w:val="14"/>
  </w:num>
  <w:num w:numId="7">
    <w:abstractNumId w:val="0"/>
  </w:num>
  <w:num w:numId="8">
    <w:abstractNumId w:val="19"/>
  </w:num>
  <w:num w:numId="9">
    <w:abstractNumId w:val="22"/>
  </w:num>
  <w:num w:numId="10">
    <w:abstractNumId w:val="1"/>
  </w:num>
  <w:num w:numId="11">
    <w:abstractNumId w:val="9"/>
  </w:num>
  <w:num w:numId="12">
    <w:abstractNumId w:val="3"/>
    <w:lvlOverride w:ilvl="1">
      <w:lvl w:ilvl="1">
        <w:numFmt w:val="bullet"/>
        <w:lvlText w:val=""/>
        <w:lvlJc w:val="left"/>
        <w:pPr>
          <w:tabs>
            <w:tab w:val="num" w:pos="1440"/>
          </w:tabs>
          <w:ind w:left="1440" w:hanging="360"/>
        </w:pPr>
        <w:rPr>
          <w:rFonts w:ascii="Symbol" w:hAnsi="Symbol" w:hint="default"/>
          <w:sz w:val="20"/>
        </w:rPr>
      </w:lvl>
    </w:lvlOverride>
  </w:num>
  <w:num w:numId="13">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24"/>
  </w:num>
  <w:num w:numId="15">
    <w:abstractNumId w:val="16"/>
  </w:num>
  <w:num w:numId="16">
    <w:abstractNumId w:val="5"/>
  </w:num>
  <w:num w:numId="17">
    <w:abstractNumId w:val="20"/>
  </w:num>
  <w:num w:numId="18">
    <w:abstractNumId w:val="2"/>
  </w:num>
  <w:num w:numId="19">
    <w:abstractNumId w:val="21"/>
  </w:num>
  <w:num w:numId="20">
    <w:abstractNumId w:val="17"/>
  </w:num>
  <w:num w:numId="21">
    <w:abstractNumId w:val="23"/>
  </w:num>
  <w:num w:numId="22">
    <w:abstractNumId w:val="11"/>
  </w:num>
  <w:num w:numId="23">
    <w:abstractNumId w:val="7"/>
  </w:num>
  <w:num w:numId="24">
    <w:abstractNumId w:val="8"/>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05"/>
    <w:rsid w:val="00037E33"/>
    <w:rsid w:val="001150C5"/>
    <w:rsid w:val="00170FD6"/>
    <w:rsid w:val="001A0CFF"/>
    <w:rsid w:val="001A485A"/>
    <w:rsid w:val="002158B4"/>
    <w:rsid w:val="00237EF3"/>
    <w:rsid w:val="002839BB"/>
    <w:rsid w:val="002B373B"/>
    <w:rsid w:val="002E0384"/>
    <w:rsid w:val="003103E1"/>
    <w:rsid w:val="00365E47"/>
    <w:rsid w:val="0036647F"/>
    <w:rsid w:val="00412A6A"/>
    <w:rsid w:val="0044233A"/>
    <w:rsid w:val="00482FA1"/>
    <w:rsid w:val="004A7005"/>
    <w:rsid w:val="0053264E"/>
    <w:rsid w:val="00535BCF"/>
    <w:rsid w:val="005575EA"/>
    <w:rsid w:val="00561E26"/>
    <w:rsid w:val="005B5F4E"/>
    <w:rsid w:val="00623674"/>
    <w:rsid w:val="006476EB"/>
    <w:rsid w:val="006706CF"/>
    <w:rsid w:val="0071298D"/>
    <w:rsid w:val="0072337D"/>
    <w:rsid w:val="0074400E"/>
    <w:rsid w:val="00793082"/>
    <w:rsid w:val="008311CF"/>
    <w:rsid w:val="008B4919"/>
    <w:rsid w:val="0095223C"/>
    <w:rsid w:val="00972FC2"/>
    <w:rsid w:val="009A1FBE"/>
    <w:rsid w:val="009C4BE5"/>
    <w:rsid w:val="00A40F67"/>
    <w:rsid w:val="00A5462A"/>
    <w:rsid w:val="00AB08E0"/>
    <w:rsid w:val="00AD776C"/>
    <w:rsid w:val="00B35282"/>
    <w:rsid w:val="00BA605C"/>
    <w:rsid w:val="00BB052D"/>
    <w:rsid w:val="00CC78D6"/>
    <w:rsid w:val="00CE4DB7"/>
    <w:rsid w:val="00D918ED"/>
    <w:rsid w:val="00E1040A"/>
    <w:rsid w:val="00F93B31"/>
    <w:rsid w:val="1BED5878"/>
    <w:rsid w:val="2278B03B"/>
    <w:rsid w:val="2F600F21"/>
    <w:rsid w:val="3FADB374"/>
    <w:rsid w:val="45419D95"/>
    <w:rsid w:val="57C6BADD"/>
    <w:rsid w:val="59EF3EE1"/>
    <w:rsid w:val="68869891"/>
    <w:rsid w:val="6D8FE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766B7E"/>
  <w15:chartTrackingRefBased/>
  <w15:docId w15:val="{ABC73C20-8313-4E76-8FF7-E3D33486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6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F4E"/>
    <w:pPr>
      <w:ind w:left="720"/>
      <w:contextualSpacing/>
    </w:pPr>
  </w:style>
  <w:style w:type="paragraph" w:styleId="NormalWeb">
    <w:name w:val="Normal (Web)"/>
    <w:basedOn w:val="Normal"/>
    <w:uiPriority w:val="99"/>
    <w:unhideWhenUsed/>
    <w:rsid w:val="0036647F"/>
    <w:pPr>
      <w:spacing w:before="100" w:beforeAutospacing="1" w:after="100" w:afterAutospacing="1"/>
    </w:pPr>
  </w:style>
  <w:style w:type="paragraph" w:styleId="Header">
    <w:name w:val="header"/>
    <w:basedOn w:val="Normal"/>
    <w:link w:val="HeaderChar"/>
    <w:uiPriority w:val="99"/>
    <w:unhideWhenUsed/>
    <w:rsid w:val="0071298D"/>
    <w:pPr>
      <w:tabs>
        <w:tab w:val="center" w:pos="4680"/>
        <w:tab w:val="right" w:pos="9360"/>
      </w:tabs>
    </w:pPr>
  </w:style>
  <w:style w:type="character" w:customStyle="1" w:styleId="HeaderChar">
    <w:name w:val="Header Char"/>
    <w:basedOn w:val="DefaultParagraphFont"/>
    <w:link w:val="Header"/>
    <w:uiPriority w:val="99"/>
    <w:rsid w:val="0071298D"/>
    <w:rPr>
      <w:sz w:val="24"/>
      <w:szCs w:val="24"/>
    </w:rPr>
  </w:style>
  <w:style w:type="paragraph" w:styleId="Footer">
    <w:name w:val="footer"/>
    <w:basedOn w:val="Normal"/>
    <w:link w:val="FooterChar"/>
    <w:uiPriority w:val="99"/>
    <w:unhideWhenUsed/>
    <w:rsid w:val="0071298D"/>
    <w:pPr>
      <w:tabs>
        <w:tab w:val="center" w:pos="4680"/>
        <w:tab w:val="right" w:pos="9360"/>
      </w:tabs>
    </w:pPr>
  </w:style>
  <w:style w:type="character" w:customStyle="1" w:styleId="FooterChar">
    <w:name w:val="Footer Char"/>
    <w:basedOn w:val="DefaultParagraphFont"/>
    <w:link w:val="Footer"/>
    <w:uiPriority w:val="99"/>
    <w:rsid w:val="0071298D"/>
    <w:rPr>
      <w:sz w:val="24"/>
      <w:szCs w:val="24"/>
    </w:rPr>
  </w:style>
  <w:style w:type="paragraph" w:styleId="BalloonText">
    <w:name w:val="Balloon Text"/>
    <w:basedOn w:val="Normal"/>
    <w:link w:val="BalloonTextChar"/>
    <w:uiPriority w:val="99"/>
    <w:semiHidden/>
    <w:unhideWhenUsed/>
    <w:rsid w:val="00670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9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Davis</dc:creator>
  <cp:keywords/>
  <dc:description/>
  <cp:lastModifiedBy>Chris Owen</cp:lastModifiedBy>
  <cp:revision>2</cp:revision>
  <cp:lastPrinted>2016-09-06T21:54:00Z</cp:lastPrinted>
  <dcterms:created xsi:type="dcterms:W3CDTF">2018-08-30T20:52:00Z</dcterms:created>
  <dcterms:modified xsi:type="dcterms:W3CDTF">2018-08-30T20:52:00Z</dcterms:modified>
</cp:coreProperties>
</file>